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E164E" w14:textId="58463352" w:rsidR="00D310D3" w:rsidRPr="00C30B69" w:rsidRDefault="00D310D3" w:rsidP="00D310D3">
      <w:pPr>
        <w:spacing w:after="0" w:line="300" w:lineRule="exact"/>
        <w:jc w:val="right"/>
        <w:rPr>
          <w:rFonts w:ascii="Arial" w:hAnsi="Arial" w:cs="Arial"/>
          <w:b/>
          <w:color w:val="000000"/>
          <w:sz w:val="28"/>
          <w:szCs w:val="28"/>
        </w:rPr>
      </w:pPr>
      <w:r w:rsidRPr="00C30B69">
        <w:rPr>
          <w:rFonts w:ascii="Arial" w:hAnsi="Arial" w:cs="Arial"/>
          <w:noProof/>
          <w:sz w:val="28"/>
          <w:szCs w:val="28"/>
        </w:rPr>
        <w:drawing>
          <wp:anchor distT="0" distB="0" distL="114300" distR="114300" simplePos="0" relativeHeight="251662336" behindDoc="1" locked="0" layoutInCell="1" allowOverlap="1" wp14:anchorId="1989BCF0" wp14:editId="5421F95C">
            <wp:simplePos x="0" y="0"/>
            <wp:positionH relativeFrom="page">
              <wp:posOffset>-12700</wp:posOffset>
            </wp:positionH>
            <wp:positionV relativeFrom="page">
              <wp:posOffset>-12700</wp:posOffset>
            </wp:positionV>
            <wp:extent cx="38100" cy="38100"/>
            <wp:effectExtent l="0" t="0" r="0" b="0"/>
            <wp:wrapNone/>
            <wp:docPr id="5" name="_x00000"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bookmarkStart w:id="0" w:name="br1"/>
      <w:bookmarkEnd w:id="0"/>
      <w:r w:rsidRPr="00C30B69">
        <w:rPr>
          <w:rFonts w:ascii="Arial" w:hAnsi="Arial" w:cs="Arial"/>
          <w:b/>
          <w:color w:val="000000"/>
          <w:spacing w:val="-2"/>
          <w:sz w:val="28"/>
          <w:szCs w:val="28"/>
        </w:rPr>
        <w:t xml:space="preserve"> </w:t>
      </w:r>
      <w:bookmarkStart w:id="1" w:name="_Hlk144908455"/>
      <w:r>
        <w:rPr>
          <w:rFonts w:ascii="Arial" w:hAnsi="Arial" w:cs="Arial"/>
          <w:b/>
          <w:color w:val="000000"/>
          <w:sz w:val="28"/>
          <w:szCs w:val="28"/>
        </w:rPr>
        <w:t>HMS Belfast</w:t>
      </w:r>
    </w:p>
    <w:p w14:paraId="286A8554" w14:textId="5925D281" w:rsidR="00D310D3" w:rsidRPr="00C30B69" w:rsidRDefault="00725AE4" w:rsidP="00D310D3">
      <w:pPr>
        <w:spacing w:after="0" w:line="300" w:lineRule="exact"/>
        <w:jc w:val="right"/>
        <w:rPr>
          <w:rFonts w:ascii="Arial" w:hAnsi="Arial" w:cs="Arial"/>
          <w:b/>
          <w:color w:val="000000"/>
          <w:sz w:val="28"/>
          <w:szCs w:val="28"/>
        </w:rPr>
      </w:pPr>
      <w:r>
        <w:rPr>
          <w:rFonts w:ascii="Arial" w:hAnsi="Arial" w:cs="Arial"/>
          <w:color w:val="000000"/>
          <w:spacing w:val="1"/>
          <w:sz w:val="28"/>
          <w:szCs w:val="28"/>
        </w:rPr>
        <w:t>Warship Conservation</w:t>
      </w:r>
      <w:r w:rsidR="00D310D3" w:rsidRPr="00C30B69">
        <w:rPr>
          <w:rFonts w:ascii="Arial" w:hAnsi="Arial" w:cs="Arial"/>
          <w:color w:val="000000"/>
          <w:spacing w:val="1"/>
          <w:sz w:val="28"/>
          <w:szCs w:val="28"/>
        </w:rPr>
        <w:t xml:space="preserve"> </w:t>
      </w:r>
      <w:r w:rsidR="00D310D3" w:rsidRPr="00C30B69">
        <w:rPr>
          <w:rFonts w:ascii="Arial" w:hAnsi="Arial" w:cs="Arial"/>
          <w:color w:val="000000"/>
          <w:sz w:val="28"/>
          <w:szCs w:val="28"/>
        </w:rPr>
        <w:t>Volunteer</w:t>
      </w:r>
    </w:p>
    <w:bookmarkEnd w:id="1"/>
    <w:p w14:paraId="53D61D93" w14:textId="77777777" w:rsidR="00A94488" w:rsidRDefault="00A94488">
      <w:r w:rsidRPr="0054210F">
        <w:rPr>
          <w:noProof/>
          <w:lang w:eastAsia="en-GB"/>
        </w:rPr>
        <w:drawing>
          <wp:anchor distT="0" distB="0" distL="114300" distR="114300" simplePos="0" relativeHeight="251659264" behindDoc="1" locked="0" layoutInCell="1" allowOverlap="1" wp14:anchorId="2E323DCC" wp14:editId="671B15B2">
            <wp:simplePos x="0" y="0"/>
            <wp:positionH relativeFrom="margin">
              <wp:align>left</wp:align>
            </wp:positionH>
            <wp:positionV relativeFrom="page">
              <wp:posOffset>476250</wp:posOffset>
            </wp:positionV>
            <wp:extent cx="1620000" cy="1026916"/>
            <wp:effectExtent l="0" t="0" r="0" b="1905"/>
            <wp:wrapNone/>
            <wp:docPr id="18" name="Picture 18" descr="IWM-logo-turquois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WM-logo-turquoise-6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000" cy="10269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1267A" w14:textId="77777777" w:rsidR="00A94488" w:rsidRDefault="00A94488"/>
    <w:p w14:paraId="57C362A5" w14:textId="4BA7B709" w:rsidR="00767824" w:rsidRPr="00726853" w:rsidRDefault="00767824" w:rsidP="00767824">
      <w:pPr>
        <w:shd w:val="clear" w:color="auto" w:fill="FFFFFF"/>
        <w:spacing w:line="240" w:lineRule="auto"/>
        <w:rPr>
          <w:rFonts w:eastAsia="Times New Roman" w:cs="Helvetica"/>
          <w:color w:val="000000"/>
          <w:sz w:val="24"/>
          <w:szCs w:val="24"/>
          <w:lang w:val="en" w:eastAsia="en-GB"/>
        </w:rPr>
      </w:pPr>
      <w:r w:rsidRPr="00726853">
        <w:rPr>
          <w:rFonts w:eastAsia="Times New Roman" w:cs="Helvetica"/>
          <w:b/>
          <w:bCs/>
          <w:color w:val="0070C0"/>
          <w:sz w:val="28"/>
          <w:szCs w:val="28"/>
          <w:lang w:val="en" w:eastAsia="en-GB"/>
        </w:rPr>
        <w:t>Role Title</w:t>
      </w:r>
      <w:r w:rsidRPr="00726853">
        <w:rPr>
          <w:rFonts w:eastAsia="Times New Roman" w:cs="Helvetica"/>
          <w:b/>
          <w:bCs/>
          <w:color w:val="0070C0"/>
          <w:sz w:val="24"/>
          <w:szCs w:val="24"/>
          <w:lang w:val="en" w:eastAsia="en-GB"/>
        </w:rPr>
        <w:t xml:space="preserve">: </w:t>
      </w:r>
      <w:r w:rsidR="00725AE4" w:rsidRPr="00725AE4">
        <w:rPr>
          <w:rFonts w:eastAsia="Times New Roman" w:cs="Helvetica"/>
          <w:color w:val="000000"/>
          <w:sz w:val="24"/>
          <w:szCs w:val="24"/>
          <w:lang w:val="en" w:eastAsia="en-GB"/>
        </w:rPr>
        <w:t>Warship Conservation</w:t>
      </w:r>
      <w:r w:rsidRPr="00726853">
        <w:rPr>
          <w:rFonts w:eastAsia="Times New Roman" w:cs="Helvetica"/>
          <w:color w:val="000000"/>
          <w:sz w:val="24"/>
          <w:szCs w:val="24"/>
          <w:lang w:val="en" w:eastAsia="en-GB"/>
        </w:rPr>
        <w:t xml:space="preserve"> Volunteer</w:t>
      </w:r>
    </w:p>
    <w:p w14:paraId="7DAC4096" w14:textId="25554271" w:rsidR="00767824" w:rsidRPr="00726853" w:rsidRDefault="00767824" w:rsidP="00767824">
      <w:pPr>
        <w:shd w:val="clear" w:color="auto" w:fill="FFFFFF"/>
        <w:spacing w:line="240" w:lineRule="auto"/>
        <w:rPr>
          <w:rFonts w:eastAsia="Times New Roman" w:cs="Helvetica"/>
          <w:color w:val="000000"/>
          <w:sz w:val="24"/>
          <w:szCs w:val="24"/>
          <w:lang w:val="en" w:eastAsia="en-GB"/>
        </w:rPr>
      </w:pPr>
      <w:r w:rsidRPr="00726853">
        <w:rPr>
          <w:rFonts w:eastAsia="Times New Roman" w:cs="Helvetica"/>
          <w:b/>
          <w:bCs/>
          <w:color w:val="0070C0"/>
          <w:sz w:val="28"/>
          <w:szCs w:val="28"/>
          <w:lang w:val="en" w:eastAsia="en-GB"/>
        </w:rPr>
        <w:t>Role Location</w:t>
      </w:r>
      <w:r w:rsidRPr="00726853">
        <w:rPr>
          <w:rFonts w:eastAsia="Times New Roman" w:cs="Helvetica"/>
          <w:color w:val="0070C0"/>
          <w:sz w:val="28"/>
          <w:szCs w:val="28"/>
          <w:lang w:val="en" w:eastAsia="en-GB"/>
        </w:rPr>
        <w:t>:</w:t>
      </w:r>
      <w:r w:rsidRPr="00726853">
        <w:rPr>
          <w:rFonts w:eastAsia="Times New Roman" w:cs="Helvetica"/>
          <w:color w:val="000000"/>
          <w:sz w:val="24"/>
          <w:szCs w:val="24"/>
          <w:lang w:val="en" w:eastAsia="en-GB"/>
        </w:rPr>
        <w:t xml:space="preserve"> </w:t>
      </w:r>
      <w:r w:rsidR="007167B5">
        <w:rPr>
          <w:rFonts w:eastAsia="Times New Roman" w:cs="Helvetica"/>
          <w:color w:val="000000"/>
          <w:sz w:val="24"/>
          <w:szCs w:val="24"/>
          <w:lang w:val="en" w:eastAsia="en-GB"/>
        </w:rPr>
        <w:t>HMS Belfast</w:t>
      </w:r>
      <w:r w:rsidR="00113575">
        <w:rPr>
          <w:rFonts w:eastAsia="Times New Roman" w:cs="Helvetica"/>
          <w:color w:val="000000"/>
          <w:sz w:val="24"/>
          <w:szCs w:val="24"/>
          <w:lang w:val="en" w:eastAsia="en-GB"/>
        </w:rPr>
        <w:t xml:space="preserve">, </w:t>
      </w:r>
      <w:r w:rsidR="00B237DA">
        <w:rPr>
          <w:rFonts w:eastAsia="Times New Roman" w:cs="Helvetica"/>
          <w:color w:val="000000"/>
          <w:sz w:val="24"/>
          <w:szCs w:val="24"/>
          <w:lang w:val="en" w:eastAsia="en-GB"/>
        </w:rPr>
        <w:t>C</w:t>
      </w:r>
      <w:r w:rsidR="00113575">
        <w:rPr>
          <w:rFonts w:eastAsia="Times New Roman" w:cs="Helvetica"/>
          <w:color w:val="000000"/>
          <w:sz w:val="24"/>
          <w:szCs w:val="24"/>
          <w:lang w:val="en" w:eastAsia="en-GB"/>
        </w:rPr>
        <w:t>entral London</w:t>
      </w:r>
    </w:p>
    <w:p w14:paraId="5436A2DE" w14:textId="77777777" w:rsidR="00767824" w:rsidRPr="00726853" w:rsidRDefault="00767824" w:rsidP="00767824">
      <w:pPr>
        <w:shd w:val="clear" w:color="auto" w:fill="FFFFFF"/>
        <w:spacing w:before="240" w:after="240" w:line="240" w:lineRule="auto"/>
        <w:jc w:val="both"/>
        <w:rPr>
          <w:rFonts w:eastAsia="Times New Roman" w:cs="Helvetica"/>
          <w:color w:val="000000"/>
          <w:sz w:val="24"/>
          <w:szCs w:val="24"/>
          <w:lang w:val="en" w:eastAsia="en-GB"/>
        </w:rPr>
      </w:pPr>
      <w:r w:rsidRPr="00726853">
        <w:rPr>
          <w:rFonts w:eastAsia="Times New Roman" w:cs="Helvetica"/>
          <w:b/>
          <w:bCs/>
          <w:color w:val="0070C0"/>
          <w:sz w:val="28"/>
          <w:szCs w:val="28"/>
          <w:lang w:val="en" w:eastAsia="en-GB"/>
        </w:rPr>
        <w:t>Management</w:t>
      </w:r>
    </w:p>
    <w:p w14:paraId="4F12F989" w14:textId="0FC0D298" w:rsidR="00767824" w:rsidRPr="00726853" w:rsidRDefault="00725AE4" w:rsidP="00767824">
      <w:pPr>
        <w:shd w:val="clear" w:color="auto" w:fill="FFFFFF"/>
        <w:spacing w:before="240" w:after="240" w:line="240" w:lineRule="auto"/>
        <w:jc w:val="both"/>
        <w:rPr>
          <w:rFonts w:eastAsia="Times New Roman" w:cs="Helvetica"/>
          <w:color w:val="000000"/>
          <w:sz w:val="24"/>
          <w:szCs w:val="24"/>
          <w:lang w:val="en" w:eastAsia="en-GB"/>
        </w:rPr>
      </w:pPr>
      <w:r>
        <w:rPr>
          <w:rFonts w:eastAsia="Times New Roman" w:cs="Helvetica"/>
          <w:color w:val="000000"/>
          <w:sz w:val="24"/>
          <w:szCs w:val="24"/>
          <w:lang w:val="en" w:eastAsia="en-GB"/>
        </w:rPr>
        <w:t>Conservation</w:t>
      </w:r>
      <w:r w:rsidR="00767824" w:rsidRPr="00726853">
        <w:rPr>
          <w:rFonts w:eastAsia="Times New Roman" w:cs="Helvetica"/>
          <w:color w:val="000000"/>
          <w:sz w:val="24"/>
          <w:szCs w:val="24"/>
          <w:lang w:val="en" w:eastAsia="en-GB"/>
        </w:rPr>
        <w:t xml:space="preserve"> Volunteers will be under the guidance of the </w:t>
      </w:r>
      <w:r>
        <w:rPr>
          <w:rFonts w:eastAsia="Times New Roman" w:cs="Helvetica"/>
          <w:color w:val="000000"/>
          <w:sz w:val="24"/>
          <w:szCs w:val="24"/>
          <w:lang w:val="en" w:eastAsia="en-GB"/>
        </w:rPr>
        <w:t xml:space="preserve">Head of Conservation and the Conservation Team on HMS Belfast. They will be supported by the </w:t>
      </w:r>
      <w:r w:rsidR="00767824" w:rsidRPr="00726853">
        <w:rPr>
          <w:rFonts w:eastAsia="Times New Roman" w:cs="Helvetica"/>
          <w:color w:val="000000"/>
          <w:sz w:val="24"/>
          <w:szCs w:val="24"/>
          <w:lang w:val="en" w:eastAsia="en-GB"/>
        </w:rPr>
        <w:t xml:space="preserve">Volunteering &amp; Engagement Team </w:t>
      </w:r>
      <w:r>
        <w:rPr>
          <w:rFonts w:eastAsia="Times New Roman" w:cs="Helvetica"/>
          <w:color w:val="000000"/>
          <w:sz w:val="24"/>
          <w:szCs w:val="24"/>
          <w:lang w:val="en" w:eastAsia="en-GB"/>
        </w:rPr>
        <w:t>and o</w:t>
      </w:r>
      <w:r w:rsidR="00767824" w:rsidRPr="00726853">
        <w:rPr>
          <w:rFonts w:eastAsia="Times New Roman" w:cs="Helvetica"/>
          <w:color w:val="000000"/>
          <w:sz w:val="24"/>
          <w:szCs w:val="24"/>
          <w:lang w:val="en" w:eastAsia="en-GB"/>
        </w:rPr>
        <w:t>ther IWM staff and volunteers will be available to advise and guide you as part of the larger scale operation</w:t>
      </w:r>
      <w:r w:rsidR="001956D1">
        <w:rPr>
          <w:rFonts w:eastAsia="Times New Roman" w:cs="Helvetica"/>
          <w:color w:val="000000"/>
          <w:sz w:val="24"/>
          <w:szCs w:val="24"/>
          <w:lang w:val="en" w:eastAsia="en-GB"/>
        </w:rPr>
        <w:t xml:space="preserve"> and will be </w:t>
      </w:r>
      <w:r w:rsidR="00767824" w:rsidRPr="00726853">
        <w:rPr>
          <w:rFonts w:eastAsia="Times New Roman" w:cs="Helvetica"/>
          <w:color w:val="000000"/>
          <w:sz w:val="24"/>
          <w:szCs w:val="24"/>
          <w:lang w:val="en" w:eastAsia="en-GB"/>
        </w:rPr>
        <w:t xml:space="preserve">involved in your </w:t>
      </w:r>
      <w:r w:rsidR="001439A0">
        <w:rPr>
          <w:rFonts w:eastAsia="Times New Roman" w:cs="Helvetica"/>
          <w:color w:val="000000"/>
          <w:sz w:val="24"/>
          <w:szCs w:val="24"/>
          <w:lang w:val="en" w:eastAsia="en-GB"/>
        </w:rPr>
        <w:t>recruitment</w:t>
      </w:r>
      <w:r w:rsidR="00767824" w:rsidRPr="00726853">
        <w:rPr>
          <w:rFonts w:eastAsia="Times New Roman" w:cs="Helvetica"/>
          <w:color w:val="000000"/>
          <w:sz w:val="24"/>
          <w:szCs w:val="24"/>
          <w:lang w:val="en" w:eastAsia="en-GB"/>
        </w:rPr>
        <w:t xml:space="preserve"> and training.</w:t>
      </w:r>
    </w:p>
    <w:p w14:paraId="25FBE346" w14:textId="77777777" w:rsidR="00767824" w:rsidRPr="00726853" w:rsidRDefault="00767824" w:rsidP="00767824">
      <w:pPr>
        <w:shd w:val="clear" w:color="auto" w:fill="FFFFFF"/>
        <w:spacing w:before="240" w:after="240" w:line="240" w:lineRule="auto"/>
        <w:jc w:val="both"/>
        <w:rPr>
          <w:rFonts w:eastAsia="Times New Roman" w:cs="Helvetica"/>
          <w:color w:val="000000"/>
          <w:sz w:val="24"/>
          <w:szCs w:val="24"/>
          <w:lang w:val="en" w:eastAsia="en-GB"/>
        </w:rPr>
      </w:pPr>
      <w:r w:rsidRPr="00726853">
        <w:rPr>
          <w:rFonts w:eastAsia="Times New Roman" w:cs="Helvetica"/>
          <w:b/>
          <w:bCs/>
          <w:color w:val="0070C0"/>
          <w:sz w:val="28"/>
          <w:szCs w:val="28"/>
          <w:lang w:val="en" w:eastAsia="en-GB"/>
        </w:rPr>
        <w:t>Valuing our volunteers</w:t>
      </w:r>
    </w:p>
    <w:p w14:paraId="0CE120E2" w14:textId="77BF0805" w:rsidR="00767824" w:rsidRPr="00726853" w:rsidRDefault="00767824" w:rsidP="006B7E8B">
      <w:pPr>
        <w:shd w:val="clear" w:color="auto" w:fill="FFFFFF"/>
        <w:spacing w:line="240" w:lineRule="auto"/>
        <w:rPr>
          <w:rFonts w:eastAsia="Times New Roman" w:cs="Helvetica"/>
          <w:color w:val="000000"/>
          <w:sz w:val="24"/>
          <w:szCs w:val="24"/>
          <w:lang w:val="en" w:eastAsia="en-GB"/>
        </w:rPr>
      </w:pPr>
      <w:r w:rsidRPr="00726853">
        <w:rPr>
          <w:rFonts w:eastAsia="Times New Roman" w:cs="Helvetica"/>
          <w:color w:val="000000"/>
          <w:sz w:val="24"/>
          <w:szCs w:val="24"/>
          <w:lang w:val="en" w:eastAsia="en-GB"/>
        </w:rPr>
        <w:t xml:space="preserve">Volunteers have long played a significant role at Imperial War Museums (IWM) and are integral to welcoming and shaping the customer experience and underpinning the Museum’s key ambitions and vision. We feel privileged to have volunteer support in a variety of roles and IWM values your expertise, knowledge and commitment. </w:t>
      </w:r>
    </w:p>
    <w:p w14:paraId="33B73EEA" w14:textId="77777777" w:rsidR="00767824" w:rsidRPr="00726853" w:rsidRDefault="00767824" w:rsidP="00767824">
      <w:pPr>
        <w:shd w:val="clear" w:color="auto" w:fill="FFFFFF"/>
        <w:spacing w:before="240" w:after="240" w:line="240" w:lineRule="auto"/>
        <w:jc w:val="both"/>
        <w:rPr>
          <w:rFonts w:eastAsia="Times New Roman" w:cs="Helvetica"/>
          <w:color w:val="000000"/>
          <w:sz w:val="24"/>
          <w:szCs w:val="24"/>
          <w:lang w:val="en" w:eastAsia="en-GB"/>
        </w:rPr>
      </w:pPr>
      <w:r w:rsidRPr="00726853">
        <w:rPr>
          <w:rFonts w:eastAsia="Times New Roman" w:cs="Helvetica"/>
          <w:color w:val="000000"/>
          <w:sz w:val="24"/>
          <w:szCs w:val="24"/>
          <w:lang w:val="en" w:eastAsia="en-GB"/>
        </w:rPr>
        <w:t xml:space="preserve">Are you ready to be a part of our story? </w:t>
      </w:r>
    </w:p>
    <w:p w14:paraId="17F5756C" w14:textId="725F0CD6" w:rsidR="00767824" w:rsidRDefault="00725AE4" w:rsidP="00767824">
      <w:pPr>
        <w:shd w:val="clear" w:color="auto" w:fill="FFFFFF"/>
        <w:spacing w:before="240" w:after="240" w:line="240" w:lineRule="auto"/>
        <w:jc w:val="both"/>
        <w:rPr>
          <w:rFonts w:eastAsia="Times New Roman" w:cs="Helvetica"/>
          <w:b/>
          <w:bCs/>
          <w:color w:val="0070C0"/>
          <w:sz w:val="28"/>
          <w:szCs w:val="28"/>
          <w:lang w:val="en" w:eastAsia="en-GB"/>
        </w:rPr>
      </w:pPr>
      <w:r w:rsidRPr="00725AE4">
        <w:rPr>
          <w:rFonts w:eastAsia="Times New Roman" w:cs="Helvetica"/>
          <w:b/>
          <w:bCs/>
          <w:color w:val="0070C0"/>
          <w:sz w:val="28"/>
          <w:szCs w:val="28"/>
          <w:lang w:val="en" w:eastAsia="en-GB"/>
        </w:rPr>
        <w:t>R</w:t>
      </w:r>
      <w:r>
        <w:rPr>
          <w:rFonts w:eastAsia="Times New Roman" w:cs="Helvetica"/>
          <w:b/>
          <w:bCs/>
          <w:color w:val="0070C0"/>
          <w:sz w:val="28"/>
          <w:szCs w:val="28"/>
          <w:lang w:val="en" w:eastAsia="en-GB"/>
        </w:rPr>
        <w:t xml:space="preserve">ole Rationale </w:t>
      </w:r>
    </w:p>
    <w:p w14:paraId="5AB046A9" w14:textId="5FD7B548" w:rsidR="00725AE4" w:rsidRPr="00725AE4" w:rsidRDefault="00725AE4" w:rsidP="00725AE4">
      <w:pPr>
        <w:shd w:val="clear" w:color="auto" w:fill="FFFFFF"/>
        <w:spacing w:before="240" w:after="240" w:line="240" w:lineRule="auto"/>
        <w:jc w:val="both"/>
        <w:rPr>
          <w:sz w:val="24"/>
          <w:szCs w:val="24"/>
        </w:rPr>
      </w:pPr>
      <w:r w:rsidRPr="00725AE4">
        <w:rPr>
          <w:sz w:val="24"/>
          <w:szCs w:val="24"/>
        </w:rPr>
        <w:t>Developed in conjunction with the Conservation</w:t>
      </w:r>
      <w:r>
        <w:rPr>
          <w:sz w:val="24"/>
          <w:szCs w:val="24"/>
        </w:rPr>
        <w:t xml:space="preserve"> </w:t>
      </w:r>
      <w:r w:rsidRPr="00725AE4">
        <w:rPr>
          <w:sz w:val="24"/>
          <w:szCs w:val="24"/>
        </w:rPr>
        <w:t xml:space="preserve">Team this is an exciting opportunity for individuals to help us preserve HMS Belfast for future generations. We are looking for candidates who are enthusiastic, approachable and friendly with a genuine interest in museums and can confidently represent the IWM. </w:t>
      </w:r>
    </w:p>
    <w:p w14:paraId="69FC8DBE" w14:textId="73709AB7" w:rsidR="00725AE4" w:rsidRDefault="00725AE4" w:rsidP="00725AE4">
      <w:pPr>
        <w:shd w:val="clear" w:color="auto" w:fill="FFFFFF"/>
        <w:spacing w:before="240" w:after="240" w:line="240" w:lineRule="auto"/>
        <w:jc w:val="both"/>
        <w:rPr>
          <w:sz w:val="24"/>
          <w:szCs w:val="24"/>
        </w:rPr>
      </w:pPr>
      <w:r w:rsidRPr="00725AE4">
        <w:rPr>
          <w:sz w:val="24"/>
          <w:szCs w:val="24"/>
        </w:rPr>
        <w:t>Applicants should be available to volunteer 2 days per month. Full training and supervision will also be given. Volunteers will be on duty in support of and not to replace the roles already undertaken by our paid staff.</w:t>
      </w:r>
    </w:p>
    <w:p w14:paraId="54C76A31" w14:textId="77777777" w:rsidR="00725AE4" w:rsidRPr="00726853" w:rsidRDefault="00725AE4" w:rsidP="00725AE4">
      <w:pPr>
        <w:shd w:val="clear" w:color="auto" w:fill="FFFFFF"/>
        <w:spacing w:before="240" w:after="240" w:line="240" w:lineRule="auto"/>
        <w:jc w:val="both"/>
        <w:rPr>
          <w:rFonts w:eastAsia="Times New Roman" w:cs="Helvetica"/>
          <w:color w:val="000000"/>
          <w:sz w:val="24"/>
          <w:szCs w:val="24"/>
          <w:lang w:val="en" w:eastAsia="en-GB"/>
        </w:rPr>
      </w:pPr>
      <w:r w:rsidRPr="00726853">
        <w:rPr>
          <w:rFonts w:eastAsia="Times New Roman" w:cs="Helvetica"/>
          <w:b/>
          <w:bCs/>
          <w:color w:val="0070C0"/>
          <w:sz w:val="28"/>
          <w:szCs w:val="28"/>
          <w:lang w:val="en" w:eastAsia="en-GB"/>
        </w:rPr>
        <w:t>Responsibilities and Duties</w:t>
      </w:r>
    </w:p>
    <w:p w14:paraId="4689F783" w14:textId="5A3F6581" w:rsidR="00725AE4" w:rsidRPr="002D06B2" w:rsidRDefault="00725AE4" w:rsidP="00725AE4">
      <w:pPr>
        <w:pStyle w:val="ListParagraph"/>
        <w:numPr>
          <w:ilvl w:val="0"/>
          <w:numId w:val="15"/>
        </w:numPr>
        <w:rPr>
          <w:rFonts w:cs="Arial"/>
          <w:sz w:val="24"/>
          <w:szCs w:val="24"/>
        </w:rPr>
      </w:pPr>
      <w:r w:rsidRPr="002D06B2">
        <w:rPr>
          <w:rFonts w:cs="Arial"/>
          <w:sz w:val="24"/>
          <w:szCs w:val="24"/>
        </w:rPr>
        <w:t>To assist with conservation projects as determined by the Conservation Manager and his team.</w:t>
      </w:r>
    </w:p>
    <w:p w14:paraId="7B55BCB8" w14:textId="338FB54D" w:rsidR="00725AE4" w:rsidRPr="002D06B2" w:rsidRDefault="00725AE4" w:rsidP="00725AE4">
      <w:pPr>
        <w:pStyle w:val="ListParagraph"/>
        <w:numPr>
          <w:ilvl w:val="0"/>
          <w:numId w:val="15"/>
        </w:numPr>
        <w:spacing w:after="0" w:line="240" w:lineRule="auto"/>
        <w:rPr>
          <w:rFonts w:cs="Arial"/>
          <w:sz w:val="24"/>
          <w:szCs w:val="24"/>
        </w:rPr>
      </w:pPr>
      <w:r w:rsidRPr="002D06B2">
        <w:rPr>
          <w:rFonts w:cs="Arial"/>
          <w:sz w:val="24"/>
          <w:szCs w:val="24"/>
        </w:rPr>
        <w:t>To interact with members of the public where appropriate.</w:t>
      </w:r>
    </w:p>
    <w:p w14:paraId="7B046A58" w14:textId="77777777" w:rsidR="00725AE4" w:rsidRPr="00726853" w:rsidRDefault="00725AE4" w:rsidP="00725AE4">
      <w:pPr>
        <w:shd w:val="clear" w:color="auto" w:fill="FFFFFF"/>
        <w:spacing w:before="240" w:after="240" w:line="240" w:lineRule="auto"/>
        <w:jc w:val="both"/>
        <w:rPr>
          <w:rFonts w:eastAsia="Times New Roman" w:cs="Helvetica"/>
          <w:color w:val="000000"/>
          <w:sz w:val="24"/>
          <w:szCs w:val="24"/>
          <w:lang w:val="en" w:eastAsia="en-GB"/>
        </w:rPr>
      </w:pPr>
      <w:r w:rsidRPr="00726853">
        <w:rPr>
          <w:rFonts w:eastAsia="Times New Roman" w:cs="Helvetica"/>
          <w:b/>
          <w:bCs/>
          <w:color w:val="0070C0"/>
          <w:sz w:val="28"/>
          <w:szCs w:val="28"/>
          <w:lang w:val="en" w:eastAsia="en-GB"/>
        </w:rPr>
        <w:t>Who are we looking for?</w:t>
      </w:r>
    </w:p>
    <w:p w14:paraId="66EFBE7F" w14:textId="77777777" w:rsidR="00725AE4" w:rsidRPr="002D06B2" w:rsidRDefault="00725AE4" w:rsidP="00725AE4">
      <w:pPr>
        <w:pStyle w:val="ListParagraph"/>
        <w:numPr>
          <w:ilvl w:val="0"/>
          <w:numId w:val="15"/>
        </w:numPr>
        <w:rPr>
          <w:rFonts w:cs="Arial"/>
          <w:sz w:val="24"/>
          <w:szCs w:val="24"/>
        </w:rPr>
      </w:pPr>
      <w:r w:rsidRPr="002D06B2">
        <w:rPr>
          <w:rFonts w:cs="Arial"/>
          <w:sz w:val="24"/>
          <w:szCs w:val="24"/>
        </w:rPr>
        <w:t>A flexible and helpful attitude</w:t>
      </w:r>
    </w:p>
    <w:p w14:paraId="166BF2D8" w14:textId="5DA6DC8B" w:rsidR="00725AE4" w:rsidRPr="002D06B2" w:rsidRDefault="00725AE4" w:rsidP="00725AE4">
      <w:pPr>
        <w:pStyle w:val="ListParagraph"/>
        <w:numPr>
          <w:ilvl w:val="0"/>
          <w:numId w:val="15"/>
        </w:numPr>
        <w:rPr>
          <w:rFonts w:cs="Arial"/>
          <w:sz w:val="24"/>
          <w:szCs w:val="24"/>
        </w:rPr>
      </w:pPr>
      <w:r w:rsidRPr="002D06B2">
        <w:rPr>
          <w:rFonts w:cs="Arial"/>
          <w:sz w:val="24"/>
          <w:szCs w:val="24"/>
        </w:rPr>
        <w:t xml:space="preserve">Prior experience of engineering or restoration work can be extremely helpful but is not essential in this volunteer role. Volunteers will however need to be happy and able to </w:t>
      </w:r>
      <w:r w:rsidR="002D06B2" w:rsidRPr="002D06B2">
        <w:rPr>
          <w:rFonts w:cs="Arial"/>
          <w:sz w:val="24"/>
          <w:szCs w:val="24"/>
        </w:rPr>
        <w:t>undertake</w:t>
      </w:r>
      <w:r w:rsidRPr="002D06B2">
        <w:rPr>
          <w:rFonts w:cs="Arial"/>
          <w:sz w:val="24"/>
          <w:szCs w:val="24"/>
        </w:rPr>
        <w:t xml:space="preserve"> practical, hands-on conservation tasks</w:t>
      </w:r>
    </w:p>
    <w:p w14:paraId="465000BD" w14:textId="77777777" w:rsidR="00725AE4" w:rsidRPr="002D06B2" w:rsidRDefault="00725AE4" w:rsidP="00725AE4">
      <w:pPr>
        <w:pStyle w:val="ListParagraph"/>
        <w:numPr>
          <w:ilvl w:val="0"/>
          <w:numId w:val="15"/>
        </w:numPr>
        <w:rPr>
          <w:rFonts w:cs="Arial"/>
          <w:sz w:val="24"/>
          <w:szCs w:val="24"/>
        </w:rPr>
      </w:pPr>
      <w:r w:rsidRPr="002D06B2">
        <w:rPr>
          <w:rFonts w:cs="Arial"/>
          <w:sz w:val="24"/>
          <w:szCs w:val="24"/>
        </w:rPr>
        <w:lastRenderedPageBreak/>
        <w:t>A commitment to the conservation and preservation of historic ships</w:t>
      </w:r>
    </w:p>
    <w:p w14:paraId="06393C50" w14:textId="77777777" w:rsidR="00725AE4" w:rsidRPr="002D06B2" w:rsidRDefault="00725AE4" w:rsidP="00725AE4">
      <w:pPr>
        <w:pStyle w:val="ListParagraph"/>
        <w:numPr>
          <w:ilvl w:val="0"/>
          <w:numId w:val="15"/>
        </w:numPr>
        <w:rPr>
          <w:rFonts w:cs="Arial"/>
          <w:sz w:val="24"/>
          <w:szCs w:val="24"/>
        </w:rPr>
      </w:pPr>
      <w:r w:rsidRPr="002D06B2">
        <w:rPr>
          <w:rFonts w:cs="Arial"/>
          <w:sz w:val="24"/>
          <w:szCs w:val="24"/>
        </w:rPr>
        <w:t xml:space="preserve">A willingness to share their knowledge and experience with the </w:t>
      </w:r>
      <w:proofErr w:type="gramStart"/>
      <w:r w:rsidRPr="002D06B2">
        <w:rPr>
          <w:rFonts w:cs="Arial"/>
          <w:sz w:val="24"/>
          <w:szCs w:val="24"/>
        </w:rPr>
        <w:t>general public</w:t>
      </w:r>
      <w:proofErr w:type="gramEnd"/>
    </w:p>
    <w:p w14:paraId="4524FD91" w14:textId="77777777" w:rsidR="00725AE4" w:rsidRPr="00725AE4" w:rsidRDefault="00725AE4" w:rsidP="00725AE4">
      <w:pPr>
        <w:shd w:val="clear" w:color="auto" w:fill="FFFFFF"/>
        <w:spacing w:before="240" w:after="240" w:line="240" w:lineRule="auto"/>
        <w:jc w:val="both"/>
        <w:rPr>
          <w:rFonts w:eastAsia="Times New Roman" w:cs="Helvetica"/>
          <w:color w:val="000000"/>
          <w:sz w:val="24"/>
          <w:szCs w:val="24"/>
          <w:lang w:val="en" w:eastAsia="en-GB"/>
        </w:rPr>
      </w:pPr>
      <w:r w:rsidRPr="00725AE4">
        <w:rPr>
          <w:rFonts w:eastAsia="Times New Roman" w:cs="Helvetica"/>
          <w:b/>
          <w:bCs/>
          <w:color w:val="0070C0"/>
          <w:sz w:val="28"/>
          <w:szCs w:val="28"/>
          <w:lang w:val="en" w:eastAsia="en-GB"/>
        </w:rPr>
        <w:t>Your availability</w:t>
      </w:r>
    </w:p>
    <w:p w14:paraId="123E6B7A" w14:textId="4D02C685" w:rsidR="002D06B2" w:rsidRDefault="00725AE4" w:rsidP="00725AE4">
      <w:r>
        <w:t xml:space="preserve">Ideally the Museum is looking for a Volunteer who can attend on a minimum of two to three days per month. To allow effective project planning the days on which the Volunteer attends should vary as little as possible each month. </w:t>
      </w:r>
    </w:p>
    <w:p w14:paraId="10988898" w14:textId="64019C13" w:rsidR="00725AE4" w:rsidRDefault="002D06B2" w:rsidP="00725AE4">
      <w:pPr>
        <w:spacing w:line="240" w:lineRule="auto"/>
      </w:pPr>
      <w:r>
        <w:t>This role</w:t>
      </w:r>
      <w:r w:rsidR="00725AE4">
        <w:t xml:space="preserve"> can be undertaken on any weekday between the hours of </w:t>
      </w:r>
      <w:r w:rsidR="00952177" w:rsidRPr="00952177">
        <w:t>10</w:t>
      </w:r>
      <w:r w:rsidR="00725AE4" w:rsidRPr="00952177">
        <w:t xml:space="preserve">.00 AM and </w:t>
      </w:r>
      <w:r w:rsidR="00952177" w:rsidRPr="00952177">
        <w:t>3</w:t>
      </w:r>
      <w:r w:rsidR="00725AE4" w:rsidRPr="00952177">
        <w:t>.30 PM</w:t>
      </w:r>
      <w:r w:rsidR="00725AE4">
        <w:t xml:space="preserve"> to suit the availability of the volunteer, but a minimum of four hours attendance would normally be required. </w:t>
      </w:r>
    </w:p>
    <w:p w14:paraId="13B65739" w14:textId="1C3C1C8A" w:rsidR="00725AE4" w:rsidRDefault="00725AE4" w:rsidP="00725AE4">
      <w:pPr>
        <w:shd w:val="clear" w:color="auto" w:fill="FFFFFF"/>
        <w:spacing w:before="240" w:after="240" w:line="240" w:lineRule="auto"/>
        <w:jc w:val="both"/>
        <w:rPr>
          <w:rFonts w:eastAsia="Times New Roman" w:cs="Helvetica"/>
          <w:b/>
          <w:bCs/>
          <w:color w:val="0070C0"/>
          <w:sz w:val="28"/>
          <w:szCs w:val="28"/>
          <w:lang w:val="en" w:eastAsia="en-GB"/>
        </w:rPr>
      </w:pPr>
      <w:r w:rsidRPr="00726853">
        <w:rPr>
          <w:rFonts w:eastAsia="Times New Roman" w:cs="Helvetica"/>
          <w:b/>
          <w:bCs/>
          <w:color w:val="0070C0"/>
          <w:sz w:val="28"/>
          <w:szCs w:val="28"/>
          <w:lang w:val="en" w:eastAsia="en-GB"/>
        </w:rPr>
        <w:t>Training and Selection</w:t>
      </w:r>
    </w:p>
    <w:p w14:paraId="60F0DCE3" w14:textId="5F731CC7" w:rsidR="00725AE4" w:rsidRDefault="00725AE4" w:rsidP="00725AE4">
      <w:pPr>
        <w:shd w:val="clear" w:color="auto" w:fill="FFFFFF"/>
        <w:spacing w:before="240" w:after="240" w:line="240" w:lineRule="auto"/>
        <w:jc w:val="both"/>
        <w:rPr>
          <w:rFonts w:eastAsia="Times New Roman" w:cs="Helvetica"/>
          <w:color w:val="000000"/>
          <w:sz w:val="24"/>
          <w:szCs w:val="24"/>
          <w:lang w:val="en" w:eastAsia="en-GB"/>
        </w:rPr>
      </w:pPr>
      <w:r w:rsidRPr="00AA7597">
        <w:rPr>
          <w:rFonts w:eastAsia="Times New Roman" w:cs="Helvetica"/>
          <w:color w:val="000000"/>
          <w:sz w:val="24"/>
          <w:szCs w:val="24"/>
          <w:lang w:val="en" w:eastAsia="en-GB"/>
        </w:rPr>
        <w:t xml:space="preserve">Potential volunteers will be invited </w:t>
      </w:r>
      <w:r>
        <w:rPr>
          <w:rFonts w:eastAsia="Times New Roman" w:cs="Helvetica"/>
          <w:color w:val="000000"/>
          <w:sz w:val="24"/>
          <w:szCs w:val="24"/>
          <w:lang w:val="en" w:eastAsia="en-GB"/>
        </w:rPr>
        <w:t>to</w:t>
      </w:r>
      <w:r w:rsidRPr="00AA7597">
        <w:rPr>
          <w:rFonts w:eastAsia="Times New Roman" w:cs="Helvetica"/>
          <w:color w:val="000000"/>
          <w:sz w:val="24"/>
          <w:szCs w:val="24"/>
          <w:lang w:val="en" w:eastAsia="en-GB"/>
        </w:rPr>
        <w:t xml:space="preserve"> a </w:t>
      </w:r>
      <w:r>
        <w:rPr>
          <w:rFonts w:eastAsia="Times New Roman" w:cs="Helvetica"/>
          <w:color w:val="000000"/>
          <w:sz w:val="24"/>
          <w:szCs w:val="24"/>
          <w:lang w:val="en" w:eastAsia="en-GB"/>
        </w:rPr>
        <w:t xml:space="preserve">selection day to find out more about the role and our </w:t>
      </w:r>
      <w:proofErr w:type="spellStart"/>
      <w:r>
        <w:rPr>
          <w:rFonts w:eastAsia="Times New Roman" w:cs="Helvetica"/>
          <w:color w:val="000000"/>
          <w:sz w:val="24"/>
          <w:szCs w:val="24"/>
          <w:lang w:val="en" w:eastAsia="en-GB"/>
        </w:rPr>
        <w:t>organisation</w:t>
      </w:r>
      <w:proofErr w:type="spellEnd"/>
      <w:r>
        <w:rPr>
          <w:rFonts w:eastAsia="Times New Roman" w:cs="Helvetica"/>
          <w:color w:val="000000"/>
          <w:sz w:val="24"/>
          <w:szCs w:val="24"/>
          <w:lang w:val="en" w:eastAsia="en-GB"/>
        </w:rPr>
        <w:t>.</w:t>
      </w:r>
      <w:r w:rsidRPr="00AA7597">
        <w:rPr>
          <w:rFonts w:eastAsia="Times New Roman" w:cs="Helvetica"/>
          <w:color w:val="000000"/>
          <w:sz w:val="24"/>
          <w:szCs w:val="24"/>
          <w:lang w:val="en" w:eastAsia="en-GB"/>
        </w:rPr>
        <w:t xml:space="preserve"> </w:t>
      </w:r>
      <w:r>
        <w:rPr>
          <w:rFonts w:eastAsia="Times New Roman" w:cs="Helvetica"/>
          <w:color w:val="000000"/>
          <w:sz w:val="24"/>
          <w:szCs w:val="24"/>
          <w:lang w:val="en" w:eastAsia="en-GB"/>
        </w:rPr>
        <w:t>S</w:t>
      </w:r>
      <w:r w:rsidRPr="00AA7597">
        <w:rPr>
          <w:rFonts w:eastAsia="Times New Roman" w:cs="Helvetica"/>
          <w:color w:val="000000"/>
          <w:sz w:val="24"/>
          <w:szCs w:val="24"/>
          <w:lang w:val="en" w:eastAsia="en-GB"/>
        </w:rPr>
        <w:t xml:space="preserve">uccessful applicants will then </w:t>
      </w:r>
      <w:r>
        <w:rPr>
          <w:rFonts w:eastAsia="Times New Roman" w:cs="Helvetica"/>
          <w:color w:val="000000"/>
          <w:sz w:val="24"/>
          <w:szCs w:val="24"/>
          <w:lang w:val="en" w:eastAsia="en-GB"/>
        </w:rPr>
        <w:t>u</w:t>
      </w:r>
      <w:r w:rsidRPr="00B32FD9">
        <w:rPr>
          <w:rFonts w:eastAsia="Times New Roman" w:cs="Helvetica"/>
          <w:color w:val="000000"/>
          <w:sz w:val="24"/>
          <w:szCs w:val="24"/>
          <w:lang w:val="en" w:eastAsia="en-GB"/>
        </w:rPr>
        <w:t xml:space="preserve">ndertake </w:t>
      </w:r>
      <w:r>
        <w:rPr>
          <w:rFonts w:eastAsia="Times New Roman" w:cs="Helvetica"/>
          <w:color w:val="000000"/>
          <w:sz w:val="24"/>
          <w:szCs w:val="24"/>
          <w:lang w:val="en" w:eastAsia="en-GB"/>
        </w:rPr>
        <w:t xml:space="preserve">an induction as well as </w:t>
      </w:r>
      <w:r w:rsidR="00952177">
        <w:rPr>
          <w:rFonts w:eastAsia="Times New Roman" w:cs="Helvetica"/>
          <w:color w:val="000000"/>
          <w:sz w:val="24"/>
          <w:szCs w:val="24"/>
          <w:lang w:val="en" w:eastAsia="en-GB"/>
        </w:rPr>
        <w:t>task-based</w:t>
      </w:r>
      <w:r w:rsidR="002D06B2">
        <w:rPr>
          <w:rFonts w:eastAsia="Times New Roman" w:cs="Helvetica"/>
          <w:color w:val="000000"/>
          <w:sz w:val="24"/>
          <w:szCs w:val="24"/>
          <w:lang w:val="en" w:eastAsia="en-GB"/>
        </w:rPr>
        <w:t xml:space="preserve"> training provided by the Conservation team. With </w:t>
      </w:r>
      <w:r w:rsidRPr="00B32FD9">
        <w:rPr>
          <w:rFonts w:eastAsia="Times New Roman" w:cs="Helvetica"/>
          <w:color w:val="000000"/>
          <w:sz w:val="24"/>
          <w:szCs w:val="24"/>
          <w:lang w:val="en" w:eastAsia="en-GB"/>
        </w:rPr>
        <w:t>our support you will develop a</w:t>
      </w:r>
      <w:r>
        <w:rPr>
          <w:rFonts w:eastAsia="Times New Roman" w:cs="Helvetica"/>
          <w:color w:val="000000"/>
          <w:sz w:val="24"/>
          <w:szCs w:val="24"/>
          <w:lang w:val="en" w:eastAsia="en-GB"/>
        </w:rPr>
        <w:t>n</w:t>
      </w:r>
      <w:r w:rsidRPr="00B32FD9">
        <w:rPr>
          <w:rFonts w:eastAsia="Times New Roman" w:cs="Helvetica"/>
          <w:color w:val="000000"/>
          <w:sz w:val="24"/>
          <w:szCs w:val="24"/>
          <w:lang w:val="en" w:eastAsia="en-GB"/>
        </w:rPr>
        <w:t xml:space="preserve"> understanding of the collection and processes to </w:t>
      </w:r>
      <w:r w:rsidR="002D06B2">
        <w:rPr>
          <w:rFonts w:eastAsia="Times New Roman" w:cs="Helvetica"/>
          <w:color w:val="000000"/>
          <w:sz w:val="24"/>
          <w:szCs w:val="24"/>
          <w:lang w:val="en" w:eastAsia="en-GB"/>
        </w:rPr>
        <w:t>fulfill this role</w:t>
      </w:r>
      <w:r w:rsidRPr="00B32FD9">
        <w:rPr>
          <w:rFonts w:eastAsia="Times New Roman" w:cs="Helvetica"/>
          <w:color w:val="000000"/>
          <w:sz w:val="24"/>
          <w:szCs w:val="24"/>
          <w:lang w:val="en" w:eastAsia="en-GB"/>
        </w:rPr>
        <w:t>.</w:t>
      </w:r>
    </w:p>
    <w:p w14:paraId="71673B11" w14:textId="77777777" w:rsidR="00117B80" w:rsidRPr="00703460" w:rsidRDefault="00117B80" w:rsidP="00117B80">
      <w:pPr>
        <w:shd w:val="clear" w:color="auto" w:fill="FFFFFF"/>
        <w:spacing w:line="240" w:lineRule="auto"/>
        <w:rPr>
          <w:rFonts w:eastAsia="Times New Roman" w:cs="Helvetica"/>
          <w:color w:val="000000" w:themeColor="text1"/>
          <w:sz w:val="24"/>
          <w:szCs w:val="24"/>
          <w:lang w:val="en" w:eastAsia="en-GB"/>
        </w:rPr>
      </w:pPr>
      <w:bookmarkStart w:id="2" w:name="_Hlk144907879"/>
      <w:r w:rsidRPr="00703460">
        <w:rPr>
          <w:rFonts w:eastAsia="Times New Roman" w:cs="Helvetica"/>
          <w:color w:val="000000" w:themeColor="text1"/>
          <w:sz w:val="24"/>
          <w:szCs w:val="24"/>
          <w:lang w:val="en" w:eastAsia="en-GB"/>
        </w:rPr>
        <w:t xml:space="preserve">You will need to attend </w:t>
      </w:r>
      <w:r w:rsidRPr="00703460">
        <w:rPr>
          <w:rFonts w:eastAsia="Times New Roman" w:cs="Helvetica"/>
          <w:color w:val="000000" w:themeColor="text1"/>
          <w:sz w:val="24"/>
          <w:szCs w:val="24"/>
          <w:u w:val="single"/>
          <w:lang w:val="en" w:eastAsia="en-GB"/>
        </w:rPr>
        <w:t>one</w:t>
      </w:r>
      <w:r w:rsidRPr="00703460">
        <w:rPr>
          <w:rFonts w:eastAsia="Times New Roman" w:cs="Helvetica"/>
          <w:color w:val="000000" w:themeColor="text1"/>
          <w:sz w:val="24"/>
          <w:szCs w:val="24"/>
          <w:lang w:val="en" w:eastAsia="en-GB"/>
        </w:rPr>
        <w:t xml:space="preserve"> of the selection days on</w:t>
      </w:r>
      <w:r>
        <w:rPr>
          <w:rFonts w:eastAsia="Times New Roman" w:cs="Helvetica"/>
          <w:color w:val="000000" w:themeColor="text1"/>
          <w:sz w:val="24"/>
          <w:szCs w:val="24"/>
          <w:lang w:val="en" w:eastAsia="en-GB"/>
        </w:rPr>
        <w:t xml:space="preserve"> (these will be combined with applicants for our other London branches as well and might not all be on HMS Belfast. We recommend you choose one on HMS Belfast if possible)</w:t>
      </w:r>
      <w:r w:rsidRPr="00703460">
        <w:rPr>
          <w:rFonts w:eastAsia="Times New Roman" w:cs="Helvetica"/>
          <w:color w:val="000000" w:themeColor="text1"/>
          <w:sz w:val="24"/>
          <w:szCs w:val="24"/>
          <w:lang w:val="en" w:eastAsia="en-GB"/>
        </w:rPr>
        <w:t xml:space="preserve">: </w:t>
      </w:r>
    </w:p>
    <w:p w14:paraId="2051ECFE" w14:textId="77777777" w:rsidR="00117B80" w:rsidRPr="00835432" w:rsidRDefault="00117B80" w:rsidP="00117B80">
      <w:pPr>
        <w:pStyle w:val="ListParagraph"/>
        <w:numPr>
          <w:ilvl w:val="0"/>
          <w:numId w:val="16"/>
        </w:numPr>
        <w:shd w:val="clear" w:color="auto" w:fill="FFFFFF"/>
        <w:spacing w:line="240" w:lineRule="auto"/>
        <w:rPr>
          <w:color w:val="000000" w:themeColor="text1"/>
          <w:sz w:val="24"/>
          <w:szCs w:val="24"/>
        </w:rPr>
      </w:pPr>
      <w:r w:rsidRPr="00835432">
        <w:rPr>
          <w:color w:val="000000" w:themeColor="text1"/>
          <w:sz w:val="24"/>
          <w:szCs w:val="24"/>
        </w:rPr>
        <w:t>Saturday 12th Oct (taking place at IWM London)</w:t>
      </w:r>
    </w:p>
    <w:p w14:paraId="01FDA2D2" w14:textId="77777777" w:rsidR="00117B80" w:rsidRPr="00835432" w:rsidRDefault="00117B80" w:rsidP="00117B80">
      <w:pPr>
        <w:pStyle w:val="ListParagraph"/>
        <w:numPr>
          <w:ilvl w:val="0"/>
          <w:numId w:val="16"/>
        </w:numPr>
        <w:shd w:val="clear" w:color="auto" w:fill="FFFFFF"/>
        <w:spacing w:line="240" w:lineRule="auto"/>
        <w:rPr>
          <w:color w:val="000000" w:themeColor="text1"/>
          <w:sz w:val="24"/>
          <w:szCs w:val="24"/>
        </w:rPr>
      </w:pPr>
      <w:r w:rsidRPr="00835432">
        <w:rPr>
          <w:color w:val="000000" w:themeColor="text1"/>
          <w:sz w:val="24"/>
          <w:szCs w:val="24"/>
        </w:rPr>
        <w:t>Tuesday 15th Oct (taking place at IWM London)</w:t>
      </w:r>
    </w:p>
    <w:p w14:paraId="7A5BFDE5" w14:textId="77777777" w:rsidR="00117B80" w:rsidRPr="00835432" w:rsidRDefault="00117B80" w:rsidP="00117B80">
      <w:pPr>
        <w:pStyle w:val="ListParagraph"/>
        <w:numPr>
          <w:ilvl w:val="0"/>
          <w:numId w:val="16"/>
        </w:numPr>
        <w:shd w:val="clear" w:color="auto" w:fill="FFFFFF"/>
        <w:spacing w:line="240" w:lineRule="auto"/>
        <w:rPr>
          <w:color w:val="000000" w:themeColor="text1"/>
          <w:sz w:val="24"/>
          <w:szCs w:val="24"/>
        </w:rPr>
      </w:pPr>
      <w:r w:rsidRPr="00835432">
        <w:rPr>
          <w:color w:val="000000" w:themeColor="text1"/>
          <w:sz w:val="24"/>
          <w:szCs w:val="24"/>
        </w:rPr>
        <w:t>Wednesday, 16th Oct (taking place at Churchill War Rooms)</w:t>
      </w:r>
    </w:p>
    <w:p w14:paraId="36282F75" w14:textId="77777777" w:rsidR="00117B80" w:rsidRPr="00835432" w:rsidRDefault="00117B80" w:rsidP="00117B80">
      <w:pPr>
        <w:pStyle w:val="ListParagraph"/>
        <w:numPr>
          <w:ilvl w:val="0"/>
          <w:numId w:val="16"/>
        </w:numPr>
        <w:shd w:val="clear" w:color="auto" w:fill="FFFFFF"/>
        <w:spacing w:line="240" w:lineRule="auto"/>
        <w:rPr>
          <w:b/>
          <w:bCs/>
          <w:color w:val="000000" w:themeColor="text1"/>
          <w:sz w:val="24"/>
          <w:szCs w:val="24"/>
        </w:rPr>
      </w:pPr>
      <w:r w:rsidRPr="00835432">
        <w:rPr>
          <w:b/>
          <w:bCs/>
          <w:color w:val="000000" w:themeColor="text1"/>
          <w:sz w:val="24"/>
          <w:szCs w:val="24"/>
        </w:rPr>
        <w:t>Saturday, 19th Oct (taking place on HMS Belfast)</w:t>
      </w:r>
    </w:p>
    <w:p w14:paraId="3EB17040" w14:textId="77777777" w:rsidR="00117B80" w:rsidRPr="00835432" w:rsidRDefault="00117B80" w:rsidP="00117B80">
      <w:pPr>
        <w:pStyle w:val="ListParagraph"/>
        <w:numPr>
          <w:ilvl w:val="0"/>
          <w:numId w:val="16"/>
        </w:numPr>
        <w:shd w:val="clear" w:color="auto" w:fill="FFFFFF"/>
        <w:spacing w:line="240" w:lineRule="auto"/>
        <w:rPr>
          <w:color w:val="000000" w:themeColor="text1"/>
          <w:sz w:val="24"/>
          <w:szCs w:val="24"/>
        </w:rPr>
      </w:pPr>
      <w:r w:rsidRPr="00835432">
        <w:rPr>
          <w:color w:val="000000" w:themeColor="text1"/>
          <w:sz w:val="24"/>
          <w:szCs w:val="24"/>
        </w:rPr>
        <w:t>Sunday, 20th Oct (taking place at Churchill War Rooms)</w:t>
      </w:r>
    </w:p>
    <w:p w14:paraId="382C0B70" w14:textId="77777777" w:rsidR="00117B80" w:rsidRPr="00835432" w:rsidRDefault="00117B80" w:rsidP="00117B80">
      <w:pPr>
        <w:pStyle w:val="ListParagraph"/>
        <w:numPr>
          <w:ilvl w:val="0"/>
          <w:numId w:val="16"/>
        </w:numPr>
        <w:shd w:val="clear" w:color="auto" w:fill="FFFFFF"/>
        <w:spacing w:line="240" w:lineRule="auto"/>
        <w:rPr>
          <w:b/>
          <w:bCs/>
          <w:color w:val="000000" w:themeColor="text1"/>
          <w:sz w:val="24"/>
          <w:szCs w:val="24"/>
        </w:rPr>
      </w:pPr>
      <w:r w:rsidRPr="00835432">
        <w:rPr>
          <w:b/>
          <w:bCs/>
          <w:color w:val="000000" w:themeColor="text1"/>
          <w:sz w:val="24"/>
          <w:szCs w:val="24"/>
        </w:rPr>
        <w:t>Tuesday, 22nd Oct (taking place on HMS Belfast)</w:t>
      </w:r>
    </w:p>
    <w:p w14:paraId="0CBF8668" w14:textId="74CF7DE5" w:rsidR="00117B80" w:rsidRDefault="00117B80" w:rsidP="00117B80">
      <w:pPr>
        <w:shd w:val="clear" w:color="auto" w:fill="FFFFFF"/>
        <w:spacing w:line="240" w:lineRule="auto"/>
        <w:rPr>
          <w:rFonts w:eastAsia="Times New Roman" w:cs="Helvetica"/>
          <w:color w:val="000000" w:themeColor="text1"/>
          <w:sz w:val="24"/>
          <w:szCs w:val="24"/>
          <w:lang w:val="en" w:eastAsia="en-GB"/>
        </w:rPr>
      </w:pPr>
      <w:r>
        <w:rPr>
          <w:rFonts w:eastAsia="Times New Roman" w:cs="Helvetica"/>
          <w:color w:val="000000" w:themeColor="text1"/>
          <w:sz w:val="24"/>
          <w:szCs w:val="24"/>
          <w:lang w:val="en" w:eastAsia="en-GB"/>
        </w:rPr>
        <w:t xml:space="preserve">An Induction Day </w:t>
      </w:r>
      <w:r w:rsidR="009E206B">
        <w:rPr>
          <w:rFonts w:eastAsia="Times New Roman" w:cs="Helvetica"/>
          <w:color w:val="000000" w:themeColor="text1"/>
          <w:sz w:val="24"/>
          <w:szCs w:val="24"/>
          <w:lang w:val="en" w:eastAsia="en-GB"/>
        </w:rPr>
        <w:t xml:space="preserve">on </w:t>
      </w:r>
      <w:r>
        <w:rPr>
          <w:rFonts w:eastAsia="Times New Roman" w:cs="Helvetica"/>
          <w:color w:val="000000" w:themeColor="text1"/>
          <w:sz w:val="24"/>
          <w:szCs w:val="24"/>
          <w:lang w:val="en" w:eastAsia="en-GB"/>
        </w:rPr>
        <w:t xml:space="preserve">HMS Belfast will then be offered to successful candidates on one of the following days: </w:t>
      </w:r>
    </w:p>
    <w:p w14:paraId="2A93F888" w14:textId="77777777" w:rsidR="00117B80" w:rsidRPr="00835432" w:rsidRDefault="00117B80" w:rsidP="00117B80">
      <w:pPr>
        <w:pStyle w:val="ListParagraph"/>
        <w:numPr>
          <w:ilvl w:val="0"/>
          <w:numId w:val="9"/>
        </w:numPr>
        <w:shd w:val="clear" w:color="auto" w:fill="FFFFFF"/>
        <w:spacing w:line="240" w:lineRule="auto"/>
        <w:rPr>
          <w:rFonts w:eastAsia="Times New Roman" w:cs="Helvetica"/>
          <w:color w:val="000000" w:themeColor="text1"/>
          <w:sz w:val="24"/>
          <w:szCs w:val="24"/>
          <w:lang w:val="en" w:eastAsia="en-GB"/>
        </w:rPr>
      </w:pPr>
      <w:r w:rsidRPr="00835432">
        <w:rPr>
          <w:rFonts w:eastAsia="Times New Roman" w:cs="Helvetica"/>
          <w:color w:val="000000" w:themeColor="text1"/>
          <w:sz w:val="24"/>
          <w:szCs w:val="24"/>
          <w:lang w:val="en" w:eastAsia="en-GB"/>
        </w:rPr>
        <w:t>Saturday, 26 October</w:t>
      </w:r>
    </w:p>
    <w:p w14:paraId="09B24E74" w14:textId="77777777" w:rsidR="00117B80" w:rsidRPr="00835432" w:rsidRDefault="00117B80" w:rsidP="00117B80">
      <w:pPr>
        <w:pStyle w:val="ListParagraph"/>
        <w:numPr>
          <w:ilvl w:val="0"/>
          <w:numId w:val="9"/>
        </w:numPr>
        <w:shd w:val="clear" w:color="auto" w:fill="FFFFFF"/>
        <w:spacing w:line="240" w:lineRule="auto"/>
        <w:rPr>
          <w:rFonts w:eastAsia="Times New Roman" w:cs="Helvetica"/>
          <w:color w:val="000000" w:themeColor="text1"/>
          <w:sz w:val="24"/>
          <w:szCs w:val="24"/>
          <w:lang w:val="en" w:eastAsia="en-GB"/>
        </w:rPr>
      </w:pPr>
      <w:r w:rsidRPr="00835432">
        <w:rPr>
          <w:rFonts w:eastAsia="Times New Roman" w:cs="Helvetica"/>
          <w:color w:val="000000" w:themeColor="text1"/>
          <w:sz w:val="24"/>
          <w:szCs w:val="24"/>
          <w:lang w:val="en" w:eastAsia="en-GB"/>
        </w:rPr>
        <w:t>Tuesday, 29</w:t>
      </w:r>
      <w:r w:rsidRPr="00835432">
        <w:rPr>
          <w:rFonts w:eastAsia="Times New Roman" w:cs="Helvetica"/>
          <w:color w:val="000000" w:themeColor="text1"/>
          <w:sz w:val="24"/>
          <w:szCs w:val="24"/>
          <w:vertAlign w:val="superscript"/>
          <w:lang w:val="en" w:eastAsia="en-GB"/>
        </w:rPr>
        <w:t>th</w:t>
      </w:r>
      <w:r w:rsidRPr="00835432">
        <w:rPr>
          <w:rFonts w:eastAsia="Times New Roman" w:cs="Helvetica"/>
          <w:color w:val="000000" w:themeColor="text1"/>
          <w:sz w:val="24"/>
          <w:szCs w:val="24"/>
          <w:lang w:val="en" w:eastAsia="en-GB"/>
        </w:rPr>
        <w:t xml:space="preserve"> October</w:t>
      </w:r>
    </w:p>
    <w:p w14:paraId="7DC1CCCF" w14:textId="680C9B94" w:rsidR="00117B80" w:rsidRPr="002D06B2" w:rsidRDefault="00117B80" w:rsidP="00117B80">
      <w:pPr>
        <w:shd w:val="clear" w:color="auto" w:fill="FFFFFF"/>
        <w:spacing w:after="360" w:line="240" w:lineRule="auto"/>
        <w:rPr>
          <w:rFonts w:eastAsia="Times New Roman" w:cs="Helvetica"/>
          <w:color w:val="000000"/>
          <w:sz w:val="24"/>
          <w:szCs w:val="24"/>
          <w:lang w:val="en" w:eastAsia="en-GB"/>
        </w:rPr>
      </w:pPr>
      <w:bookmarkStart w:id="3" w:name="_Hlk159236793"/>
      <w:r>
        <w:rPr>
          <w:rFonts w:eastAsia="Times New Roman" w:cs="Helvetica"/>
          <w:color w:val="000000"/>
          <w:sz w:val="24"/>
          <w:szCs w:val="24"/>
          <w:lang w:val="en" w:eastAsia="en-GB"/>
        </w:rPr>
        <w:t xml:space="preserve">If you are not available on these dates, please let us know your availability. Role based </w:t>
      </w:r>
      <w:r w:rsidRPr="00D46200">
        <w:rPr>
          <w:rFonts w:cs="NHMIngridLight"/>
          <w:sz w:val="24"/>
          <w:szCs w:val="24"/>
        </w:rPr>
        <w:t xml:space="preserve">Training dates will follow in late </w:t>
      </w:r>
      <w:r>
        <w:rPr>
          <w:rFonts w:cs="NHMIngridLight"/>
          <w:sz w:val="24"/>
          <w:szCs w:val="24"/>
        </w:rPr>
        <w:t>October and early November</w:t>
      </w:r>
      <w:r w:rsidRPr="00D46200">
        <w:rPr>
          <w:rFonts w:cs="NHMIngridLight"/>
          <w:sz w:val="24"/>
          <w:szCs w:val="24"/>
        </w:rPr>
        <w:t>.</w:t>
      </w:r>
      <w:bookmarkEnd w:id="3"/>
      <w:bookmarkEnd w:id="2"/>
    </w:p>
    <w:p w14:paraId="6410105D" w14:textId="019416E2" w:rsidR="00767824" w:rsidRPr="00CC6E71" w:rsidRDefault="00767824" w:rsidP="00725AE4">
      <w:pPr>
        <w:shd w:val="clear" w:color="auto" w:fill="FFFFFF"/>
        <w:spacing w:before="240" w:after="240" w:line="240" w:lineRule="auto"/>
        <w:jc w:val="both"/>
        <w:rPr>
          <w:rFonts w:eastAsia="Times New Roman" w:cs="Helvetica"/>
          <w:color w:val="000000"/>
          <w:sz w:val="28"/>
          <w:szCs w:val="28"/>
          <w:lang w:val="en" w:eastAsia="en-GB"/>
        </w:rPr>
      </w:pPr>
      <w:r w:rsidRPr="00CC6E71">
        <w:rPr>
          <w:rFonts w:eastAsia="Times New Roman" w:cs="Helvetica"/>
          <w:b/>
          <w:bCs/>
          <w:color w:val="0070C0"/>
          <w:sz w:val="28"/>
          <w:szCs w:val="28"/>
          <w:lang w:val="en" w:eastAsia="en-GB"/>
        </w:rPr>
        <w:t>Where will I be based?</w:t>
      </w:r>
    </w:p>
    <w:p w14:paraId="14E0A4D6" w14:textId="77777777" w:rsidR="007167B5" w:rsidRDefault="007167B5" w:rsidP="007167B5">
      <w:pPr>
        <w:shd w:val="clear" w:color="auto" w:fill="FFFFFF"/>
        <w:spacing w:before="240" w:after="240" w:line="240" w:lineRule="auto"/>
        <w:jc w:val="both"/>
      </w:pPr>
      <w:r w:rsidRPr="00686E40">
        <w:rPr>
          <w:rFonts w:eastAsia="Times New Roman" w:cs="Helvetica"/>
          <w:color w:val="000000"/>
          <w:sz w:val="24"/>
          <w:szCs w:val="24"/>
          <w:lang w:val="en" w:eastAsia="en-GB"/>
        </w:rPr>
        <w:t>HMS Belfast is moored on the River Thames between London Bridge and Tower Bridge. It is easily accessible via public transport.</w:t>
      </w:r>
      <w:r w:rsidRPr="00686E40">
        <w:t xml:space="preserve"> </w:t>
      </w:r>
    </w:p>
    <w:p w14:paraId="09206955" w14:textId="77777777" w:rsidR="007167B5" w:rsidRDefault="007167B5" w:rsidP="007167B5">
      <w:pPr>
        <w:shd w:val="clear" w:color="auto" w:fill="FFFFFF"/>
        <w:spacing w:before="240" w:after="240" w:line="240" w:lineRule="auto"/>
        <w:jc w:val="both"/>
        <w:rPr>
          <w:sz w:val="24"/>
          <w:szCs w:val="24"/>
        </w:rPr>
      </w:pPr>
      <w:r w:rsidRPr="00686E40">
        <w:rPr>
          <w:rFonts w:eastAsia="Times New Roman" w:cs="Helvetica"/>
          <w:color w:val="000000"/>
          <w:sz w:val="24"/>
          <w:szCs w:val="24"/>
          <w:lang w:val="en" w:eastAsia="en-GB"/>
        </w:rPr>
        <w:t>HMS Belfast is a Town-class light cruiser that was built for the Royal Navy</w:t>
      </w:r>
      <w:r>
        <w:rPr>
          <w:rFonts w:eastAsia="Times New Roman" w:cs="Helvetica"/>
          <w:color w:val="000000"/>
          <w:sz w:val="24"/>
          <w:szCs w:val="24"/>
          <w:lang w:val="en" w:eastAsia="en-GB"/>
        </w:rPr>
        <w:t xml:space="preserve"> and launched in 1938. </w:t>
      </w:r>
      <w:r w:rsidRPr="00686E40">
        <w:rPr>
          <w:rFonts w:eastAsia="Times New Roman" w:cs="Helvetica"/>
          <w:color w:val="000000"/>
          <w:sz w:val="24"/>
          <w:szCs w:val="24"/>
          <w:lang w:val="en" w:eastAsia="en-GB"/>
        </w:rPr>
        <w:t>HMS Belfast is one of only three remaining vessels from the bombardment fleet which supported the Normandy landings on 6 June 1944.</w:t>
      </w:r>
      <w:r>
        <w:rPr>
          <w:rFonts w:eastAsia="Times New Roman" w:cs="Helvetica"/>
          <w:color w:val="000000"/>
          <w:sz w:val="24"/>
          <w:szCs w:val="24"/>
          <w:lang w:val="en" w:eastAsia="en-GB"/>
        </w:rPr>
        <w:t xml:space="preserve"> Visitors can now explore all nine decks, climbing up and down ladders to areas such as the Engine and Boiler Rooms in </w:t>
      </w:r>
      <w:r w:rsidRPr="00686E40">
        <w:rPr>
          <w:rFonts w:eastAsia="Times New Roman" w:cs="Helvetica"/>
          <w:color w:val="000000"/>
          <w:sz w:val="24"/>
          <w:szCs w:val="24"/>
          <w:lang w:val="en" w:eastAsia="en-GB"/>
        </w:rPr>
        <w:t>the Lower Decks to the Flag Deck at the very top of the ship.</w:t>
      </w:r>
    </w:p>
    <w:p w14:paraId="4CE6CD48" w14:textId="4008B2F5" w:rsidR="00767824" w:rsidRPr="007167B5" w:rsidRDefault="00767824" w:rsidP="00767824">
      <w:pPr>
        <w:shd w:val="clear" w:color="auto" w:fill="FFFFFF"/>
        <w:spacing w:before="240" w:after="240" w:line="240" w:lineRule="auto"/>
        <w:jc w:val="both"/>
        <w:rPr>
          <w:rFonts w:eastAsia="Times New Roman" w:cs="Helvetica"/>
          <w:b/>
          <w:bCs/>
          <w:color w:val="0070C0"/>
          <w:sz w:val="28"/>
          <w:szCs w:val="28"/>
          <w:lang w:val="en" w:eastAsia="en-GB"/>
        </w:rPr>
      </w:pPr>
      <w:r w:rsidRPr="00726853">
        <w:rPr>
          <w:rFonts w:eastAsia="Times New Roman" w:cs="Helvetica"/>
          <w:b/>
          <w:bCs/>
          <w:color w:val="0070C0"/>
          <w:sz w:val="28"/>
          <w:szCs w:val="28"/>
          <w:lang w:val="en" w:eastAsia="en-GB"/>
        </w:rPr>
        <w:lastRenderedPageBreak/>
        <w:t>Additional Information</w:t>
      </w:r>
    </w:p>
    <w:p w14:paraId="0E871B31" w14:textId="77777777" w:rsidR="003B704C" w:rsidRPr="007C5BC8" w:rsidRDefault="003B704C" w:rsidP="003B704C">
      <w:pPr>
        <w:rPr>
          <w:b/>
          <w:sz w:val="24"/>
          <w:szCs w:val="24"/>
          <w:lang w:val="en"/>
        </w:rPr>
      </w:pPr>
      <w:r w:rsidRPr="007C5BC8">
        <w:rPr>
          <w:b/>
          <w:sz w:val="24"/>
          <w:szCs w:val="24"/>
          <w:lang w:val="en"/>
        </w:rPr>
        <w:t>Uniform</w:t>
      </w:r>
    </w:p>
    <w:p w14:paraId="702ADAF3" w14:textId="7DF65F71" w:rsidR="003B704C" w:rsidRPr="007C5BC8" w:rsidRDefault="003B704C" w:rsidP="003B704C">
      <w:pPr>
        <w:rPr>
          <w:rFonts w:cs="Arial"/>
          <w:sz w:val="24"/>
          <w:szCs w:val="24"/>
          <w:lang w:val="en"/>
        </w:rPr>
      </w:pPr>
      <w:r w:rsidRPr="007C5BC8">
        <w:rPr>
          <w:rFonts w:cs="Arial"/>
          <w:bCs/>
          <w:sz w:val="24"/>
          <w:szCs w:val="24"/>
          <w:lang w:val="en"/>
        </w:rPr>
        <w:t xml:space="preserve">All </w:t>
      </w:r>
      <w:r w:rsidR="002D06B2">
        <w:rPr>
          <w:rFonts w:cs="Arial"/>
          <w:bCs/>
          <w:sz w:val="24"/>
          <w:szCs w:val="24"/>
          <w:lang w:val="en"/>
        </w:rPr>
        <w:t>conservation volunteers will be given an overall as it can get very dirty and dusty. You</w:t>
      </w:r>
      <w:r w:rsidRPr="007C5BC8">
        <w:rPr>
          <w:rFonts w:cs="Arial"/>
          <w:bCs/>
          <w:sz w:val="24"/>
          <w:szCs w:val="24"/>
          <w:lang w:val="en"/>
        </w:rPr>
        <w:t xml:space="preserve"> are asked to wear comfortable </w:t>
      </w:r>
      <w:r w:rsidR="002D06B2">
        <w:rPr>
          <w:rFonts w:cs="Arial"/>
          <w:bCs/>
          <w:sz w:val="24"/>
          <w:szCs w:val="24"/>
          <w:lang w:val="en"/>
        </w:rPr>
        <w:t xml:space="preserve">and practical </w:t>
      </w:r>
      <w:r w:rsidRPr="007C5BC8">
        <w:rPr>
          <w:rFonts w:cs="Arial"/>
          <w:bCs/>
          <w:sz w:val="24"/>
          <w:szCs w:val="24"/>
          <w:lang w:val="en"/>
        </w:rPr>
        <w:t>footwear. PPE will be provided as appropriate.</w:t>
      </w:r>
      <w:r w:rsidRPr="007C5BC8">
        <w:rPr>
          <w:rFonts w:cs="Arial"/>
          <w:sz w:val="24"/>
          <w:szCs w:val="24"/>
          <w:lang w:val="en"/>
        </w:rPr>
        <w:t xml:space="preserve"> </w:t>
      </w:r>
    </w:p>
    <w:p w14:paraId="371E864D" w14:textId="77777777" w:rsidR="003B704C" w:rsidRPr="007C5BC8" w:rsidRDefault="003B704C" w:rsidP="003B704C">
      <w:pPr>
        <w:rPr>
          <w:rFonts w:cs="Arial"/>
          <w:b/>
          <w:sz w:val="24"/>
          <w:szCs w:val="24"/>
          <w:lang w:val="en"/>
        </w:rPr>
      </w:pPr>
      <w:r w:rsidRPr="007C5BC8">
        <w:rPr>
          <w:rFonts w:cs="Arial"/>
          <w:b/>
          <w:sz w:val="24"/>
          <w:szCs w:val="24"/>
          <w:lang w:val="en"/>
        </w:rPr>
        <w:t xml:space="preserve">Access </w:t>
      </w:r>
    </w:p>
    <w:p w14:paraId="290861B2" w14:textId="6B4D97F4" w:rsidR="006315A6" w:rsidRDefault="006315A6" w:rsidP="006315A6">
      <w:pPr>
        <w:shd w:val="clear" w:color="auto" w:fill="FFFFFF"/>
        <w:spacing w:after="0" w:line="240" w:lineRule="auto"/>
        <w:rPr>
          <w:sz w:val="24"/>
          <w:szCs w:val="24"/>
        </w:rPr>
      </w:pPr>
      <w:r w:rsidRPr="004D3C3A">
        <w:rPr>
          <w:sz w:val="24"/>
          <w:szCs w:val="24"/>
        </w:rPr>
        <w:t>We are committed to ensuring HMS Belfast is accessible to as many visitors</w:t>
      </w:r>
      <w:r>
        <w:rPr>
          <w:sz w:val="24"/>
          <w:szCs w:val="24"/>
        </w:rPr>
        <w:t>, staff and volunteers</w:t>
      </w:r>
      <w:r w:rsidRPr="004D3C3A">
        <w:rPr>
          <w:sz w:val="24"/>
          <w:szCs w:val="24"/>
        </w:rPr>
        <w:t xml:space="preserve"> as possible. </w:t>
      </w:r>
    </w:p>
    <w:p w14:paraId="4198B352" w14:textId="77777777" w:rsidR="006315A6" w:rsidRDefault="006315A6" w:rsidP="006315A6">
      <w:pPr>
        <w:shd w:val="clear" w:color="auto" w:fill="FFFFFF"/>
        <w:spacing w:after="0" w:line="240" w:lineRule="auto"/>
        <w:rPr>
          <w:sz w:val="24"/>
          <w:szCs w:val="24"/>
        </w:rPr>
      </w:pPr>
    </w:p>
    <w:p w14:paraId="75F1F1C6" w14:textId="177E5997" w:rsidR="006315A6" w:rsidRDefault="006315A6" w:rsidP="006315A6">
      <w:pPr>
        <w:shd w:val="clear" w:color="auto" w:fill="FFFFFF"/>
        <w:spacing w:after="0" w:line="240" w:lineRule="auto"/>
        <w:rPr>
          <w:sz w:val="24"/>
          <w:szCs w:val="24"/>
        </w:rPr>
      </w:pPr>
      <w:r w:rsidRPr="004D3C3A">
        <w:rPr>
          <w:sz w:val="24"/>
          <w:szCs w:val="24"/>
        </w:rPr>
        <w:t>There is wheelchair access to the main deck of HMS Belfast but there is no access below deck due to the nature of the ship. Weight restrictions apply when using the accessible lift on to the HMS Belfast quarterdeck. The maximum combined weight of wheelchair and user allowable is 275kg.</w:t>
      </w:r>
      <w:r>
        <w:rPr>
          <w:sz w:val="24"/>
          <w:szCs w:val="24"/>
        </w:rPr>
        <w:t xml:space="preserve"> Please be aware that many areas of the ship are only accessible via steep and narrow ladders. </w:t>
      </w:r>
    </w:p>
    <w:p w14:paraId="5DD52952" w14:textId="77777777" w:rsidR="006315A6" w:rsidRDefault="006315A6" w:rsidP="006315A6">
      <w:pPr>
        <w:shd w:val="clear" w:color="auto" w:fill="FFFFFF"/>
        <w:spacing w:after="0" w:line="240" w:lineRule="auto"/>
        <w:rPr>
          <w:sz w:val="24"/>
          <w:szCs w:val="24"/>
        </w:rPr>
      </w:pPr>
    </w:p>
    <w:p w14:paraId="559F1A4F" w14:textId="77777777" w:rsidR="006315A6" w:rsidRPr="001949C1" w:rsidRDefault="006315A6" w:rsidP="006315A6">
      <w:pPr>
        <w:shd w:val="clear" w:color="auto" w:fill="FFFFFF"/>
        <w:spacing w:after="0" w:line="240" w:lineRule="auto"/>
        <w:rPr>
          <w:sz w:val="24"/>
          <w:szCs w:val="24"/>
        </w:rPr>
      </w:pPr>
      <w:r>
        <w:rPr>
          <w:sz w:val="24"/>
          <w:szCs w:val="24"/>
        </w:rPr>
        <w:t xml:space="preserve">You can find more access information on our website here: </w:t>
      </w:r>
      <w:hyperlink r:id="rId7" w:history="1">
        <w:r>
          <w:rPr>
            <w:rStyle w:val="Hyperlink"/>
          </w:rPr>
          <w:t>Accessibility at HMS Belfast | Imperial War Museums (iwm.org.uk)</w:t>
        </w:r>
      </w:hyperlink>
    </w:p>
    <w:p w14:paraId="53C13BA3" w14:textId="77777777" w:rsidR="006315A6" w:rsidRDefault="006315A6" w:rsidP="006315A6">
      <w:pPr>
        <w:spacing w:after="0"/>
        <w:rPr>
          <w:rFonts w:cs="Arial"/>
          <w:b/>
          <w:sz w:val="24"/>
          <w:szCs w:val="24"/>
          <w:lang w:val="en"/>
        </w:rPr>
      </w:pPr>
    </w:p>
    <w:p w14:paraId="25646866" w14:textId="6941CB61" w:rsidR="00D46200" w:rsidRDefault="006315A6" w:rsidP="003B704C">
      <w:pPr>
        <w:rPr>
          <w:rFonts w:cs="Arial"/>
          <w:b/>
          <w:sz w:val="24"/>
          <w:szCs w:val="24"/>
          <w:lang w:val="en"/>
        </w:rPr>
      </w:pPr>
      <w:r w:rsidRPr="007C5BC8">
        <w:rPr>
          <w:rFonts w:cs="NHMIngridLight"/>
          <w:sz w:val="24"/>
          <w:szCs w:val="24"/>
        </w:rPr>
        <w:t xml:space="preserve">Should you have any access requirement your </w:t>
      </w:r>
      <w:r>
        <w:rPr>
          <w:rFonts w:cs="NHMIngridLight"/>
          <w:sz w:val="24"/>
          <w:szCs w:val="24"/>
        </w:rPr>
        <w:t>Volunteer Line Manager</w:t>
      </w:r>
      <w:r w:rsidRPr="007C5BC8">
        <w:rPr>
          <w:rFonts w:cs="NHMIngridLight"/>
          <w:sz w:val="24"/>
          <w:szCs w:val="24"/>
        </w:rPr>
        <w:t xml:space="preserve"> will make reasonable adjustments to help you fulfil your volunteer role.</w:t>
      </w:r>
      <w:r w:rsidRPr="007C5BC8">
        <w:rPr>
          <w:rFonts w:cs="Arial"/>
          <w:b/>
          <w:sz w:val="24"/>
          <w:szCs w:val="24"/>
          <w:lang w:val="en"/>
        </w:rPr>
        <w:t xml:space="preserve"> </w:t>
      </w:r>
    </w:p>
    <w:p w14:paraId="6EC6B44B" w14:textId="2E4EF046" w:rsidR="008E7D40" w:rsidRPr="007C5BC8" w:rsidRDefault="007C5BC8" w:rsidP="003B704C">
      <w:pPr>
        <w:rPr>
          <w:rFonts w:cs="Arial"/>
          <w:b/>
          <w:sz w:val="24"/>
          <w:szCs w:val="24"/>
          <w:lang w:val="en"/>
        </w:rPr>
      </w:pPr>
      <w:r w:rsidRPr="007C5BC8">
        <w:rPr>
          <w:rFonts w:cs="Arial"/>
          <w:b/>
          <w:sz w:val="24"/>
          <w:szCs w:val="24"/>
          <w:lang w:val="en"/>
        </w:rPr>
        <w:t>Expenses &amp; Vetting statement</w:t>
      </w:r>
    </w:p>
    <w:p w14:paraId="0DD7078A" w14:textId="77777777" w:rsidR="00A46528" w:rsidRDefault="00A46528" w:rsidP="00A46528">
      <w:pPr>
        <w:rPr>
          <w:sz w:val="24"/>
          <w:szCs w:val="24"/>
          <w:lang w:val="en"/>
        </w:rPr>
      </w:pPr>
      <w:r w:rsidRPr="007C5BC8">
        <w:rPr>
          <w:sz w:val="24"/>
          <w:szCs w:val="24"/>
          <w:lang w:val="en"/>
        </w:rPr>
        <w:t>Upon offer all volunteers are required to complete and clear a basic disclosure</w:t>
      </w:r>
      <w:r>
        <w:rPr>
          <w:sz w:val="24"/>
          <w:szCs w:val="24"/>
          <w:lang w:val="en"/>
        </w:rPr>
        <w:t>.</w:t>
      </w:r>
    </w:p>
    <w:p w14:paraId="173A37BA" w14:textId="22B6C48A" w:rsidR="008E7D40" w:rsidRPr="007C5BC8" w:rsidRDefault="00651D13" w:rsidP="008E7D40">
      <w:pPr>
        <w:rPr>
          <w:sz w:val="24"/>
          <w:szCs w:val="24"/>
          <w:lang w:val="en"/>
        </w:rPr>
      </w:pPr>
      <w:r>
        <w:rPr>
          <w:sz w:val="24"/>
          <w:szCs w:val="24"/>
          <w:lang w:val="en"/>
        </w:rPr>
        <w:t xml:space="preserve">Volunteers can claim up to </w:t>
      </w:r>
      <w:r w:rsidR="008E7D40" w:rsidRPr="007C5BC8">
        <w:rPr>
          <w:sz w:val="24"/>
          <w:szCs w:val="24"/>
          <w:lang w:val="en"/>
        </w:rPr>
        <w:t>£1</w:t>
      </w:r>
      <w:r w:rsidR="00952177">
        <w:rPr>
          <w:sz w:val="24"/>
          <w:szCs w:val="24"/>
          <w:lang w:val="en"/>
        </w:rPr>
        <w:t>5</w:t>
      </w:r>
      <w:r w:rsidR="008E7D40" w:rsidRPr="007C5BC8">
        <w:rPr>
          <w:sz w:val="24"/>
          <w:szCs w:val="24"/>
          <w:lang w:val="en"/>
        </w:rPr>
        <w:t xml:space="preserve"> per week towards travel expenses. This is for incurred expenses only and will be reimbursed on completion of an expense form and receipts. (Conditions apply)</w:t>
      </w:r>
    </w:p>
    <w:p w14:paraId="3212E2F7" w14:textId="77777777" w:rsidR="00A46528" w:rsidRPr="007C5BC8" w:rsidRDefault="00A46528" w:rsidP="00A46528">
      <w:pPr>
        <w:rPr>
          <w:rFonts w:cs="Arial"/>
          <w:b/>
          <w:sz w:val="24"/>
          <w:szCs w:val="24"/>
          <w:lang w:val="en"/>
        </w:rPr>
      </w:pPr>
      <w:r>
        <w:rPr>
          <w:rFonts w:cs="Arial"/>
          <w:b/>
          <w:sz w:val="24"/>
          <w:szCs w:val="24"/>
          <w:lang w:val="en"/>
        </w:rPr>
        <w:t>Diversity / Inclusion statement</w:t>
      </w:r>
      <w:r w:rsidRPr="007C5BC8">
        <w:rPr>
          <w:rFonts w:cs="Arial"/>
          <w:b/>
          <w:sz w:val="24"/>
          <w:szCs w:val="24"/>
          <w:lang w:val="en"/>
        </w:rPr>
        <w:t xml:space="preserve"> </w:t>
      </w:r>
    </w:p>
    <w:p w14:paraId="6F1CE75E" w14:textId="46AF6820" w:rsidR="00814E23" w:rsidRPr="00D46200" w:rsidRDefault="00A46528" w:rsidP="00D46200">
      <w:pPr>
        <w:shd w:val="clear" w:color="auto" w:fill="FFFFFF"/>
        <w:spacing w:before="240" w:after="360" w:line="240" w:lineRule="auto"/>
        <w:jc w:val="both"/>
        <w:rPr>
          <w:rFonts w:cs="NHMIngridLight"/>
          <w:sz w:val="24"/>
          <w:szCs w:val="24"/>
        </w:rPr>
      </w:pPr>
      <w:r w:rsidRPr="00A46528">
        <w:rPr>
          <w:rFonts w:cs="NHMIngridLight"/>
          <w:sz w:val="24"/>
          <w:szCs w:val="24"/>
        </w:rPr>
        <w:t>IWM is committed to a policy of Equal Opportunitie</w:t>
      </w:r>
      <w:r>
        <w:rPr>
          <w:rFonts w:cs="NHMIngridLight"/>
          <w:sz w:val="24"/>
          <w:szCs w:val="24"/>
        </w:rPr>
        <w:t>s</w:t>
      </w:r>
    </w:p>
    <w:p w14:paraId="59FD4D2C" w14:textId="3ED43C5F" w:rsidR="006B7E8B" w:rsidRPr="00B237DA" w:rsidRDefault="007C5BC8" w:rsidP="00B237DA">
      <w:pPr>
        <w:shd w:val="clear" w:color="auto" w:fill="FFFFFF"/>
        <w:spacing w:before="240" w:after="240" w:line="240" w:lineRule="auto"/>
        <w:jc w:val="both"/>
        <w:rPr>
          <w:rFonts w:eastAsia="Times New Roman" w:cs="Helvetica"/>
          <w:b/>
          <w:bCs/>
          <w:color w:val="0070C0"/>
          <w:sz w:val="28"/>
          <w:szCs w:val="28"/>
          <w:lang w:val="en" w:eastAsia="en-GB"/>
        </w:rPr>
      </w:pPr>
      <w:r w:rsidRPr="00A46528">
        <w:rPr>
          <w:rFonts w:eastAsia="Times New Roman" w:cs="Helvetica"/>
          <w:b/>
          <w:bCs/>
          <w:color w:val="0070C0"/>
          <w:sz w:val="28"/>
          <w:szCs w:val="28"/>
          <w:lang w:val="en" w:eastAsia="en-GB"/>
        </w:rPr>
        <w:t>Application</w:t>
      </w:r>
    </w:p>
    <w:p w14:paraId="3445FC4D" w14:textId="00771560" w:rsidR="002D06B2" w:rsidRPr="0066282D" w:rsidRDefault="00B237DA" w:rsidP="002D06B2">
      <w:pPr>
        <w:spacing w:after="0"/>
        <w:rPr>
          <w:sz w:val="24"/>
          <w:szCs w:val="24"/>
          <w:lang w:val="en"/>
        </w:rPr>
      </w:pPr>
      <w:bookmarkStart w:id="4" w:name="_Hlk134531727"/>
      <w:r w:rsidRPr="007C5BC8">
        <w:rPr>
          <w:rFonts w:cs="Arial"/>
          <w:bCs/>
          <w:sz w:val="24"/>
          <w:szCs w:val="24"/>
          <w:lang w:val="en"/>
        </w:rPr>
        <w:t xml:space="preserve">To apply please visit </w:t>
      </w:r>
      <w:hyperlink r:id="rId8" w:history="1">
        <w:r w:rsidRPr="00651D13">
          <w:rPr>
            <w:rStyle w:val="Hyperlink"/>
            <w:rFonts w:cs="Arial"/>
            <w:bCs/>
            <w:sz w:val="24"/>
            <w:szCs w:val="24"/>
            <w:lang w:val="en"/>
          </w:rPr>
          <w:t>our recruitment portal</w:t>
        </w:r>
      </w:hyperlink>
      <w:r>
        <w:rPr>
          <w:rFonts w:cs="Arial"/>
          <w:bCs/>
          <w:sz w:val="24"/>
          <w:szCs w:val="24"/>
          <w:lang w:val="en"/>
        </w:rPr>
        <w:t>,</w:t>
      </w:r>
      <w:r w:rsidRPr="007C5BC8">
        <w:rPr>
          <w:rFonts w:cs="Arial"/>
          <w:bCs/>
          <w:sz w:val="24"/>
          <w:szCs w:val="24"/>
          <w:lang w:val="en"/>
        </w:rPr>
        <w:t xml:space="preserve"> select ‘</w:t>
      </w:r>
      <w:r w:rsidR="002D06B2">
        <w:rPr>
          <w:sz w:val="24"/>
          <w:szCs w:val="24"/>
          <w:lang w:val="en"/>
        </w:rPr>
        <w:t>Warship Conservation</w:t>
      </w:r>
      <w:r w:rsidRPr="0066282D">
        <w:rPr>
          <w:sz w:val="24"/>
          <w:szCs w:val="24"/>
          <w:lang w:val="en"/>
        </w:rPr>
        <w:t>’</w:t>
      </w:r>
    </w:p>
    <w:p w14:paraId="7BECE997" w14:textId="1A1F946D" w:rsidR="00B237DA" w:rsidRPr="0066282D" w:rsidRDefault="00B237DA" w:rsidP="00B237DA">
      <w:pPr>
        <w:spacing w:after="0"/>
        <w:rPr>
          <w:sz w:val="24"/>
          <w:szCs w:val="24"/>
          <w:lang w:val="en"/>
        </w:rPr>
      </w:pPr>
      <w:r w:rsidRPr="0066282D">
        <w:rPr>
          <w:sz w:val="24"/>
          <w:szCs w:val="24"/>
          <w:lang w:val="en"/>
        </w:rPr>
        <w:t>and complete the application form.</w:t>
      </w:r>
      <w:r>
        <w:rPr>
          <w:sz w:val="24"/>
          <w:szCs w:val="24"/>
          <w:lang w:val="en"/>
        </w:rPr>
        <w:t xml:space="preserve"> </w:t>
      </w:r>
      <w:r w:rsidRPr="006B7E8B">
        <w:rPr>
          <w:sz w:val="24"/>
          <w:szCs w:val="24"/>
        </w:rPr>
        <w:t xml:space="preserve">If you have any </w:t>
      </w:r>
      <w:r>
        <w:rPr>
          <w:sz w:val="24"/>
          <w:szCs w:val="24"/>
        </w:rPr>
        <w:t xml:space="preserve">questions or </w:t>
      </w:r>
      <w:r w:rsidRPr="006B7E8B">
        <w:rPr>
          <w:sz w:val="24"/>
          <w:szCs w:val="24"/>
        </w:rPr>
        <w:t xml:space="preserve">problems kindly </w:t>
      </w:r>
      <w:r>
        <w:rPr>
          <w:sz w:val="24"/>
          <w:szCs w:val="24"/>
        </w:rPr>
        <w:t xml:space="preserve">contact: </w:t>
      </w:r>
      <w:hyperlink r:id="rId9" w:history="1">
        <w:r w:rsidR="007167B5" w:rsidRPr="00BA1894">
          <w:rPr>
            <w:rStyle w:val="Hyperlink"/>
          </w:rPr>
          <w:t>HMSBVolunteering@iwm.org.uk</w:t>
        </w:r>
      </w:hyperlink>
      <w:r>
        <w:t xml:space="preserve"> </w:t>
      </w:r>
    </w:p>
    <w:p w14:paraId="4ACA3AF8" w14:textId="77777777" w:rsidR="00B237DA" w:rsidRDefault="00B237DA" w:rsidP="00B237DA">
      <w:pPr>
        <w:spacing w:after="0"/>
        <w:rPr>
          <w:rFonts w:cs="Arial"/>
          <w:bCs/>
          <w:sz w:val="24"/>
          <w:szCs w:val="24"/>
          <w:lang w:val="en"/>
        </w:rPr>
      </w:pPr>
    </w:p>
    <w:bookmarkEnd w:id="4"/>
    <w:p w14:paraId="1CFF4BB5" w14:textId="7362F9F9" w:rsidR="00D46200" w:rsidRDefault="00D46200" w:rsidP="00D46200">
      <w:pPr>
        <w:rPr>
          <w:rFonts w:cs="Arial"/>
          <w:bCs/>
          <w:sz w:val="24"/>
          <w:szCs w:val="24"/>
          <w:lang w:val="en"/>
        </w:rPr>
      </w:pPr>
      <w:r>
        <w:rPr>
          <w:rFonts w:cs="Arial"/>
          <w:bCs/>
          <w:sz w:val="24"/>
          <w:szCs w:val="24"/>
          <w:lang w:val="en"/>
        </w:rPr>
        <w:t xml:space="preserve">Deadline for applications is </w:t>
      </w:r>
      <w:r w:rsidR="009E206B">
        <w:rPr>
          <w:rFonts w:cs="Arial"/>
          <w:b/>
          <w:sz w:val="24"/>
          <w:szCs w:val="24"/>
          <w:lang w:val="en"/>
        </w:rPr>
        <w:t>Monday</w:t>
      </w:r>
      <w:r>
        <w:rPr>
          <w:rFonts w:cs="Arial"/>
          <w:b/>
          <w:sz w:val="24"/>
          <w:szCs w:val="24"/>
          <w:lang w:val="en"/>
        </w:rPr>
        <w:t xml:space="preserve"> </w:t>
      </w:r>
      <w:r w:rsidR="00683DEC">
        <w:rPr>
          <w:rFonts w:cs="Arial"/>
          <w:b/>
          <w:sz w:val="24"/>
          <w:szCs w:val="24"/>
          <w:lang w:val="en"/>
        </w:rPr>
        <w:t>14</w:t>
      </w:r>
      <w:r w:rsidR="00683DEC" w:rsidRPr="00683DEC">
        <w:rPr>
          <w:rFonts w:cs="Arial"/>
          <w:b/>
          <w:sz w:val="24"/>
          <w:szCs w:val="24"/>
          <w:vertAlign w:val="superscript"/>
          <w:lang w:val="en"/>
        </w:rPr>
        <w:t>th</w:t>
      </w:r>
      <w:r w:rsidR="00683DEC">
        <w:rPr>
          <w:rFonts w:cs="Arial"/>
          <w:b/>
          <w:sz w:val="24"/>
          <w:szCs w:val="24"/>
          <w:lang w:val="en"/>
        </w:rPr>
        <w:t xml:space="preserve"> </w:t>
      </w:r>
      <w:r w:rsidR="00952177">
        <w:rPr>
          <w:rFonts w:cs="Arial"/>
          <w:b/>
          <w:sz w:val="24"/>
          <w:szCs w:val="24"/>
          <w:lang w:val="en"/>
        </w:rPr>
        <w:t>October</w:t>
      </w:r>
      <w:r>
        <w:rPr>
          <w:rFonts w:cs="Arial"/>
          <w:b/>
          <w:sz w:val="24"/>
          <w:szCs w:val="24"/>
          <w:lang w:val="en"/>
        </w:rPr>
        <w:t>.</w:t>
      </w:r>
    </w:p>
    <w:p w14:paraId="0908106F" w14:textId="50C66EEA" w:rsidR="00D46200" w:rsidRDefault="00D46200" w:rsidP="00D46200">
      <w:pPr>
        <w:rPr>
          <w:rFonts w:cs="Arial"/>
          <w:bCs/>
          <w:sz w:val="24"/>
          <w:szCs w:val="24"/>
          <w:lang w:val="en"/>
        </w:rPr>
      </w:pPr>
      <w:r>
        <w:rPr>
          <w:rFonts w:cs="Arial"/>
          <w:bCs/>
          <w:sz w:val="24"/>
          <w:szCs w:val="24"/>
          <w:lang w:val="en"/>
        </w:rPr>
        <w:t xml:space="preserve">Should you want to speak to us in person, we are offering a drop-in afternoon at IWM London (Lambeth Road) on </w:t>
      </w:r>
      <w:r>
        <w:rPr>
          <w:rFonts w:cs="Arial"/>
          <w:b/>
          <w:sz w:val="24"/>
          <w:szCs w:val="24"/>
          <w:lang w:val="en"/>
        </w:rPr>
        <w:t xml:space="preserve">Saturday </w:t>
      </w:r>
      <w:r w:rsidR="00952177">
        <w:rPr>
          <w:rFonts w:cs="Arial"/>
          <w:b/>
          <w:sz w:val="24"/>
          <w:szCs w:val="24"/>
          <w:lang w:val="en"/>
        </w:rPr>
        <w:t>5</w:t>
      </w:r>
      <w:r>
        <w:rPr>
          <w:rFonts w:cs="Arial"/>
          <w:b/>
          <w:sz w:val="24"/>
          <w:szCs w:val="24"/>
          <w:vertAlign w:val="superscript"/>
          <w:lang w:val="en"/>
        </w:rPr>
        <w:t>th</w:t>
      </w:r>
      <w:r>
        <w:rPr>
          <w:rFonts w:cs="Arial"/>
          <w:b/>
          <w:sz w:val="24"/>
          <w:szCs w:val="24"/>
          <w:lang w:val="en"/>
        </w:rPr>
        <w:t xml:space="preserve"> </w:t>
      </w:r>
      <w:r w:rsidR="00683DEC">
        <w:rPr>
          <w:rFonts w:cs="Arial"/>
          <w:b/>
          <w:sz w:val="24"/>
          <w:szCs w:val="24"/>
          <w:lang w:val="en"/>
        </w:rPr>
        <w:t>October</w:t>
      </w:r>
      <w:r>
        <w:rPr>
          <w:rFonts w:cs="Arial"/>
          <w:b/>
          <w:sz w:val="24"/>
          <w:szCs w:val="24"/>
          <w:lang w:val="en"/>
        </w:rPr>
        <w:t xml:space="preserve"> 11:00-13:00</w:t>
      </w:r>
      <w:r>
        <w:rPr>
          <w:rFonts w:cs="Arial"/>
          <w:bCs/>
          <w:sz w:val="24"/>
          <w:szCs w:val="24"/>
          <w:lang w:val="en"/>
        </w:rPr>
        <w:t xml:space="preserve"> for any questions you have or support you might need.</w:t>
      </w:r>
    </w:p>
    <w:p w14:paraId="14E964CA" w14:textId="1E060856" w:rsidR="0016619E" w:rsidRPr="00A46528" w:rsidRDefault="00D46200" w:rsidP="00D46200">
      <w:pPr>
        <w:spacing w:before="100" w:beforeAutospacing="1" w:after="100" w:afterAutospacing="1" w:line="240" w:lineRule="auto"/>
        <w:jc w:val="both"/>
        <w:rPr>
          <w:rFonts w:cs="Arial"/>
          <w:bCs/>
          <w:sz w:val="24"/>
          <w:szCs w:val="24"/>
          <w:lang w:val="en"/>
        </w:rPr>
      </w:pPr>
      <w:r>
        <w:rPr>
          <w:rFonts w:cs="Arial"/>
          <w:bCs/>
          <w:sz w:val="24"/>
          <w:szCs w:val="24"/>
          <w:lang w:val="en"/>
        </w:rPr>
        <w:t>We look forward to hearing from you soon.</w:t>
      </w:r>
    </w:p>
    <w:sectPr w:rsidR="0016619E" w:rsidRPr="00A46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HMIngri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4"/>
    <w:lvl w:ilvl="0">
      <w:start w:val="1"/>
      <w:numFmt w:val="bullet"/>
      <w:lvlText w:val="●"/>
      <w:lvlJc w:val="left"/>
      <w:pPr>
        <w:tabs>
          <w:tab w:val="num" w:pos="1415"/>
        </w:tabs>
      </w:pPr>
      <w:rPr>
        <w:rFonts w:ascii="StarSymbol" w:hAnsi="StarSymbol" w:cs="StarSymbol"/>
        <w:sz w:val="18"/>
        <w:szCs w:val="18"/>
      </w:rPr>
    </w:lvl>
    <w:lvl w:ilvl="1">
      <w:start w:val="1"/>
      <w:numFmt w:val="bullet"/>
      <w:lvlText w:val="●"/>
      <w:lvlJc w:val="left"/>
      <w:pPr>
        <w:tabs>
          <w:tab w:val="num" w:pos="1699"/>
        </w:tabs>
      </w:pPr>
      <w:rPr>
        <w:rFonts w:ascii="StarSymbol" w:hAnsi="StarSymbol" w:cs="StarSymbol"/>
        <w:sz w:val="18"/>
        <w:szCs w:val="18"/>
      </w:rPr>
    </w:lvl>
    <w:lvl w:ilvl="2">
      <w:start w:val="1"/>
      <w:numFmt w:val="bullet"/>
      <w:lvlText w:val="●"/>
      <w:lvlJc w:val="left"/>
      <w:pPr>
        <w:tabs>
          <w:tab w:val="num" w:pos="1982"/>
        </w:tabs>
      </w:pPr>
      <w:rPr>
        <w:rFonts w:ascii="StarSymbol" w:hAnsi="StarSymbol" w:cs="StarSymbol"/>
        <w:sz w:val="18"/>
        <w:szCs w:val="18"/>
      </w:rPr>
    </w:lvl>
    <w:lvl w:ilvl="3">
      <w:start w:val="1"/>
      <w:numFmt w:val="bullet"/>
      <w:lvlText w:val="●"/>
      <w:lvlJc w:val="left"/>
      <w:pPr>
        <w:tabs>
          <w:tab w:val="num" w:pos="2266"/>
        </w:tabs>
      </w:pPr>
      <w:rPr>
        <w:rFonts w:ascii="StarSymbol" w:hAnsi="StarSymbol" w:cs="StarSymbol"/>
        <w:sz w:val="18"/>
        <w:szCs w:val="18"/>
      </w:rPr>
    </w:lvl>
    <w:lvl w:ilvl="4">
      <w:start w:val="1"/>
      <w:numFmt w:val="bullet"/>
      <w:lvlText w:val="●"/>
      <w:lvlJc w:val="left"/>
      <w:pPr>
        <w:tabs>
          <w:tab w:val="num" w:pos="2549"/>
        </w:tabs>
      </w:pPr>
      <w:rPr>
        <w:rFonts w:ascii="StarSymbol" w:hAnsi="StarSymbol" w:cs="StarSymbol"/>
        <w:sz w:val="18"/>
        <w:szCs w:val="18"/>
      </w:rPr>
    </w:lvl>
    <w:lvl w:ilvl="5">
      <w:start w:val="1"/>
      <w:numFmt w:val="bullet"/>
      <w:lvlText w:val="●"/>
      <w:lvlJc w:val="left"/>
      <w:pPr>
        <w:tabs>
          <w:tab w:val="num" w:pos="2833"/>
        </w:tabs>
      </w:pPr>
      <w:rPr>
        <w:rFonts w:ascii="StarSymbol" w:hAnsi="StarSymbol" w:cs="StarSymbol"/>
        <w:sz w:val="18"/>
        <w:szCs w:val="18"/>
      </w:rPr>
    </w:lvl>
    <w:lvl w:ilvl="6">
      <w:start w:val="1"/>
      <w:numFmt w:val="bullet"/>
      <w:lvlText w:val="●"/>
      <w:lvlJc w:val="left"/>
      <w:pPr>
        <w:tabs>
          <w:tab w:val="num" w:pos="3116"/>
        </w:tabs>
      </w:pPr>
      <w:rPr>
        <w:rFonts w:ascii="StarSymbol" w:hAnsi="StarSymbol" w:cs="StarSymbol"/>
        <w:sz w:val="18"/>
        <w:szCs w:val="18"/>
      </w:rPr>
    </w:lvl>
    <w:lvl w:ilvl="7">
      <w:start w:val="1"/>
      <w:numFmt w:val="bullet"/>
      <w:lvlText w:val="●"/>
      <w:lvlJc w:val="left"/>
      <w:pPr>
        <w:tabs>
          <w:tab w:val="num" w:pos="3400"/>
        </w:tabs>
      </w:pPr>
      <w:rPr>
        <w:rFonts w:ascii="StarSymbol" w:hAnsi="StarSymbol" w:cs="StarSymbol"/>
        <w:sz w:val="18"/>
        <w:szCs w:val="18"/>
      </w:rPr>
    </w:lvl>
    <w:lvl w:ilvl="8">
      <w:start w:val="1"/>
      <w:numFmt w:val="bullet"/>
      <w:lvlText w:val="●"/>
      <w:lvlJc w:val="left"/>
      <w:pPr>
        <w:tabs>
          <w:tab w:val="num" w:pos="3683"/>
        </w:tabs>
      </w:pPr>
      <w:rPr>
        <w:rFonts w:ascii="StarSymbol" w:hAnsi="StarSymbol" w:cs="StarSymbol"/>
        <w:sz w:val="18"/>
        <w:szCs w:val="18"/>
      </w:rPr>
    </w:lvl>
  </w:abstractNum>
  <w:abstractNum w:abstractNumId="1" w15:restartNumberingAfterBreak="0">
    <w:nsid w:val="02BA53A4"/>
    <w:multiLevelType w:val="hybridMultilevel"/>
    <w:tmpl w:val="150E1E8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A82C00"/>
    <w:multiLevelType w:val="hybridMultilevel"/>
    <w:tmpl w:val="7C30C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4649A9"/>
    <w:multiLevelType w:val="hybridMultilevel"/>
    <w:tmpl w:val="28C2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D2F75"/>
    <w:multiLevelType w:val="hybridMultilevel"/>
    <w:tmpl w:val="AD4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26074"/>
    <w:multiLevelType w:val="hybridMultilevel"/>
    <w:tmpl w:val="0222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42F64"/>
    <w:multiLevelType w:val="hybridMultilevel"/>
    <w:tmpl w:val="AB661C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6E552C"/>
    <w:multiLevelType w:val="hybridMultilevel"/>
    <w:tmpl w:val="8018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F7C7F"/>
    <w:multiLevelType w:val="hybridMultilevel"/>
    <w:tmpl w:val="71A65E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8241B"/>
    <w:multiLevelType w:val="multilevel"/>
    <w:tmpl w:val="B6EE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F7AAA"/>
    <w:multiLevelType w:val="multilevel"/>
    <w:tmpl w:val="AD5626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3."/>
      <w:lvlJc w:val="left"/>
      <w:pPr>
        <w:ind w:left="454" w:hanging="454"/>
      </w:pPr>
      <w:rPr>
        <w:rFonts w:hint="default"/>
      </w:rPr>
    </w:lvl>
    <w:lvl w:ilvl="3">
      <w:start w:val="1"/>
      <w:numFmt w:val="decimal"/>
      <w:pStyle w:val="Heading4"/>
      <w:lvlText w:val="%3.%4."/>
      <w:lvlJc w:val="left"/>
      <w:pPr>
        <w:ind w:left="454"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373382"/>
    <w:multiLevelType w:val="hybridMultilevel"/>
    <w:tmpl w:val="9578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F5F5A"/>
    <w:multiLevelType w:val="multilevel"/>
    <w:tmpl w:val="960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772487"/>
    <w:multiLevelType w:val="hybridMultilevel"/>
    <w:tmpl w:val="0E0A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8382B"/>
    <w:multiLevelType w:val="hybridMultilevel"/>
    <w:tmpl w:val="AAAC2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149713">
    <w:abstractNumId w:val="6"/>
  </w:num>
  <w:num w:numId="2" w16cid:durableId="702365595">
    <w:abstractNumId w:val="9"/>
  </w:num>
  <w:num w:numId="3" w16cid:durableId="1258174810">
    <w:abstractNumId w:val="14"/>
  </w:num>
  <w:num w:numId="4" w16cid:durableId="1097482703">
    <w:abstractNumId w:val="8"/>
  </w:num>
  <w:num w:numId="5" w16cid:durableId="474490694">
    <w:abstractNumId w:val="10"/>
  </w:num>
  <w:num w:numId="6" w16cid:durableId="1570918288">
    <w:abstractNumId w:val="1"/>
  </w:num>
  <w:num w:numId="7" w16cid:durableId="1948387669">
    <w:abstractNumId w:val="12"/>
  </w:num>
  <w:num w:numId="8" w16cid:durableId="129834425">
    <w:abstractNumId w:val="11"/>
  </w:num>
  <w:num w:numId="9" w16cid:durableId="1561789079">
    <w:abstractNumId w:val="2"/>
  </w:num>
  <w:num w:numId="10" w16cid:durableId="2096976745">
    <w:abstractNumId w:val="11"/>
  </w:num>
  <w:num w:numId="11" w16cid:durableId="458375647">
    <w:abstractNumId w:val="7"/>
  </w:num>
  <w:num w:numId="12" w16cid:durableId="1934779129">
    <w:abstractNumId w:val="3"/>
  </w:num>
  <w:num w:numId="13" w16cid:durableId="762267955">
    <w:abstractNumId w:val="5"/>
  </w:num>
  <w:num w:numId="14" w16cid:durableId="545919510">
    <w:abstractNumId w:val="0"/>
  </w:num>
  <w:num w:numId="15" w16cid:durableId="1436831448">
    <w:abstractNumId w:val="13"/>
  </w:num>
  <w:num w:numId="16" w16cid:durableId="154298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88"/>
    <w:rsid w:val="000244F5"/>
    <w:rsid w:val="00067A3E"/>
    <w:rsid w:val="00086573"/>
    <w:rsid w:val="000D43DC"/>
    <w:rsid w:val="000F30DA"/>
    <w:rsid w:val="001129F7"/>
    <w:rsid w:val="00113575"/>
    <w:rsid w:val="00117B80"/>
    <w:rsid w:val="001244CA"/>
    <w:rsid w:val="001439A0"/>
    <w:rsid w:val="00160739"/>
    <w:rsid w:val="0016619E"/>
    <w:rsid w:val="00166AD6"/>
    <w:rsid w:val="001956D1"/>
    <w:rsid w:val="001F775A"/>
    <w:rsid w:val="00261F44"/>
    <w:rsid w:val="0027453B"/>
    <w:rsid w:val="002D06B2"/>
    <w:rsid w:val="002F1CB7"/>
    <w:rsid w:val="003615D8"/>
    <w:rsid w:val="003B704C"/>
    <w:rsid w:val="003F40A2"/>
    <w:rsid w:val="00412C2C"/>
    <w:rsid w:val="00436D67"/>
    <w:rsid w:val="00493B6A"/>
    <w:rsid w:val="004D0298"/>
    <w:rsid w:val="004D2B68"/>
    <w:rsid w:val="005154CF"/>
    <w:rsid w:val="00563F1A"/>
    <w:rsid w:val="005F2533"/>
    <w:rsid w:val="005F4B1F"/>
    <w:rsid w:val="00600543"/>
    <w:rsid w:val="0062425A"/>
    <w:rsid w:val="006315A6"/>
    <w:rsid w:val="00651D13"/>
    <w:rsid w:val="0066282D"/>
    <w:rsid w:val="00683DEC"/>
    <w:rsid w:val="006B7E8B"/>
    <w:rsid w:val="006C10DD"/>
    <w:rsid w:val="00703460"/>
    <w:rsid w:val="00704AE5"/>
    <w:rsid w:val="007167B5"/>
    <w:rsid w:val="00725AE4"/>
    <w:rsid w:val="00726853"/>
    <w:rsid w:val="00767824"/>
    <w:rsid w:val="007C5BC8"/>
    <w:rsid w:val="007C7A38"/>
    <w:rsid w:val="007F75FD"/>
    <w:rsid w:val="00814E23"/>
    <w:rsid w:val="00822764"/>
    <w:rsid w:val="008A553C"/>
    <w:rsid w:val="008D5504"/>
    <w:rsid w:val="008E7D40"/>
    <w:rsid w:val="00952177"/>
    <w:rsid w:val="00956D30"/>
    <w:rsid w:val="00986C49"/>
    <w:rsid w:val="009A43B8"/>
    <w:rsid w:val="009C1555"/>
    <w:rsid w:val="009C3CC3"/>
    <w:rsid w:val="009E206B"/>
    <w:rsid w:val="009E68BF"/>
    <w:rsid w:val="009F75F2"/>
    <w:rsid w:val="00A219A0"/>
    <w:rsid w:val="00A46528"/>
    <w:rsid w:val="00A94488"/>
    <w:rsid w:val="00AA736A"/>
    <w:rsid w:val="00AA7597"/>
    <w:rsid w:val="00AB1833"/>
    <w:rsid w:val="00AD6796"/>
    <w:rsid w:val="00B2123F"/>
    <w:rsid w:val="00B237DA"/>
    <w:rsid w:val="00B32FD9"/>
    <w:rsid w:val="00B549AE"/>
    <w:rsid w:val="00BA23AE"/>
    <w:rsid w:val="00BD089A"/>
    <w:rsid w:val="00C20EC8"/>
    <w:rsid w:val="00C83738"/>
    <w:rsid w:val="00CC6E71"/>
    <w:rsid w:val="00D20484"/>
    <w:rsid w:val="00D310D3"/>
    <w:rsid w:val="00D46200"/>
    <w:rsid w:val="00D531E5"/>
    <w:rsid w:val="00D90BF0"/>
    <w:rsid w:val="00DF6056"/>
    <w:rsid w:val="00E81D7E"/>
    <w:rsid w:val="00EF623D"/>
    <w:rsid w:val="00F13D9D"/>
    <w:rsid w:val="00F14C2D"/>
    <w:rsid w:val="00F444CD"/>
    <w:rsid w:val="00F4788B"/>
    <w:rsid w:val="00F60477"/>
    <w:rsid w:val="00F7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962E"/>
  <w15:chartTrackingRefBased/>
  <w15:docId w15:val="{83BD101B-C449-4520-A00F-9BFB831D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IWM Subheading"/>
    <w:basedOn w:val="Normal"/>
    <w:next w:val="Normal"/>
    <w:link w:val="Heading2Char"/>
    <w:uiPriority w:val="4"/>
    <w:qFormat/>
    <w:rsid w:val="003B704C"/>
    <w:pPr>
      <w:keepNext/>
      <w:spacing w:before="120" w:after="60" w:line="280" w:lineRule="atLeast"/>
      <w:outlineLvl w:val="1"/>
      <w15:collapsed/>
    </w:pPr>
    <w:rPr>
      <w:rFonts w:ascii="Arial Bold" w:eastAsia="MS Gothic" w:hAnsi="Arial Bold" w:cs="Times New Roman"/>
      <w:b/>
      <w:bCs/>
      <w:sz w:val="26"/>
      <w:szCs w:val="26"/>
      <w:lang w:eastAsia="en-GB"/>
    </w:rPr>
  </w:style>
  <w:style w:type="paragraph" w:styleId="Heading3">
    <w:name w:val="heading 3"/>
    <w:aliases w:val="IWM level 1 numbered"/>
    <w:basedOn w:val="Normal"/>
    <w:next w:val="Normal"/>
    <w:link w:val="Heading3Char"/>
    <w:uiPriority w:val="5"/>
    <w:qFormat/>
    <w:rsid w:val="003B704C"/>
    <w:pPr>
      <w:keepNext/>
      <w:numPr>
        <w:ilvl w:val="2"/>
        <w:numId w:val="5"/>
      </w:numPr>
      <w:spacing w:before="240" w:after="60" w:line="280" w:lineRule="atLeast"/>
      <w:outlineLvl w:val="2"/>
      <w15:collapsed/>
    </w:pPr>
    <w:rPr>
      <w:rFonts w:ascii="Arial" w:eastAsia="MS Gothic" w:hAnsi="Arial" w:cs="Times New Roman"/>
      <w:b/>
      <w:bCs/>
      <w:sz w:val="26"/>
      <w:szCs w:val="26"/>
      <w:lang w:eastAsia="en-GB"/>
    </w:rPr>
  </w:style>
  <w:style w:type="paragraph" w:styleId="Heading4">
    <w:name w:val="heading 4"/>
    <w:aliases w:val="IWM level 2 numbered"/>
    <w:basedOn w:val="Normal"/>
    <w:next w:val="Normal"/>
    <w:link w:val="Heading4Char"/>
    <w:uiPriority w:val="6"/>
    <w:qFormat/>
    <w:rsid w:val="003B704C"/>
    <w:pPr>
      <w:keepNext/>
      <w:numPr>
        <w:ilvl w:val="3"/>
        <w:numId w:val="5"/>
      </w:numPr>
      <w:spacing w:before="240" w:after="60" w:line="280" w:lineRule="atLeast"/>
      <w:outlineLvl w:val="3"/>
      <w15:collapsed/>
    </w:pPr>
    <w:rPr>
      <w:rFonts w:ascii="Arial" w:eastAsia="MS Mincho" w:hAnsi="Arial" w:cs="Times New Roman"/>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88"/>
    <w:rPr>
      <w:rFonts w:ascii="Segoe UI" w:hAnsi="Segoe UI" w:cs="Segoe UI"/>
      <w:sz w:val="18"/>
      <w:szCs w:val="18"/>
    </w:rPr>
  </w:style>
  <w:style w:type="character" w:styleId="CommentReference">
    <w:name w:val="annotation reference"/>
    <w:basedOn w:val="DefaultParagraphFont"/>
    <w:uiPriority w:val="99"/>
    <w:semiHidden/>
    <w:unhideWhenUsed/>
    <w:rsid w:val="00A94488"/>
    <w:rPr>
      <w:sz w:val="16"/>
      <w:szCs w:val="16"/>
    </w:rPr>
  </w:style>
  <w:style w:type="paragraph" w:styleId="CommentText">
    <w:name w:val="annotation text"/>
    <w:basedOn w:val="Normal"/>
    <w:link w:val="CommentTextChar"/>
    <w:uiPriority w:val="99"/>
    <w:semiHidden/>
    <w:unhideWhenUsed/>
    <w:rsid w:val="00A94488"/>
    <w:pPr>
      <w:spacing w:line="240" w:lineRule="auto"/>
    </w:pPr>
    <w:rPr>
      <w:sz w:val="20"/>
      <w:szCs w:val="20"/>
    </w:rPr>
  </w:style>
  <w:style w:type="character" w:customStyle="1" w:styleId="CommentTextChar">
    <w:name w:val="Comment Text Char"/>
    <w:basedOn w:val="DefaultParagraphFont"/>
    <w:link w:val="CommentText"/>
    <w:uiPriority w:val="99"/>
    <w:semiHidden/>
    <w:rsid w:val="00A94488"/>
    <w:rPr>
      <w:sz w:val="20"/>
      <w:szCs w:val="20"/>
    </w:rPr>
  </w:style>
  <w:style w:type="character" w:styleId="Hyperlink">
    <w:name w:val="Hyperlink"/>
    <w:basedOn w:val="DefaultParagraphFont"/>
    <w:uiPriority w:val="99"/>
    <w:unhideWhenUsed/>
    <w:rsid w:val="00AD6796"/>
    <w:rPr>
      <w:color w:val="0563C1" w:themeColor="hyperlink"/>
      <w:u w:val="single"/>
    </w:rPr>
  </w:style>
  <w:style w:type="character" w:styleId="FollowedHyperlink">
    <w:name w:val="FollowedHyperlink"/>
    <w:basedOn w:val="DefaultParagraphFont"/>
    <w:uiPriority w:val="99"/>
    <w:semiHidden/>
    <w:unhideWhenUsed/>
    <w:rsid w:val="009A43B8"/>
    <w:rPr>
      <w:color w:val="954F72" w:themeColor="followedHyperlink"/>
      <w:u w:val="single"/>
    </w:rPr>
  </w:style>
  <w:style w:type="paragraph" w:styleId="NoSpacing">
    <w:name w:val="No Spacing"/>
    <w:uiPriority w:val="1"/>
    <w:qFormat/>
    <w:rsid w:val="0027453B"/>
    <w:pPr>
      <w:spacing w:after="0" w:line="240" w:lineRule="auto"/>
    </w:pPr>
  </w:style>
  <w:style w:type="paragraph" w:styleId="ListParagraph">
    <w:name w:val="List Paragraph"/>
    <w:basedOn w:val="Normal"/>
    <w:uiPriority w:val="34"/>
    <w:qFormat/>
    <w:rsid w:val="009E68BF"/>
    <w:pPr>
      <w:ind w:left="720"/>
      <w:contextualSpacing/>
    </w:pPr>
  </w:style>
  <w:style w:type="character" w:customStyle="1" w:styleId="Heading2Char">
    <w:name w:val="Heading 2 Char"/>
    <w:aliases w:val="IWM Subheading Char"/>
    <w:basedOn w:val="DefaultParagraphFont"/>
    <w:link w:val="Heading2"/>
    <w:uiPriority w:val="4"/>
    <w:rsid w:val="003B704C"/>
    <w:rPr>
      <w:rFonts w:ascii="Arial Bold" w:eastAsia="MS Gothic" w:hAnsi="Arial Bold" w:cs="Times New Roman"/>
      <w:b/>
      <w:bCs/>
      <w:sz w:val="26"/>
      <w:szCs w:val="26"/>
      <w:lang w:eastAsia="en-GB"/>
    </w:rPr>
  </w:style>
  <w:style w:type="character" w:customStyle="1" w:styleId="Heading3Char">
    <w:name w:val="Heading 3 Char"/>
    <w:aliases w:val="IWM level 1 numbered Char"/>
    <w:basedOn w:val="DefaultParagraphFont"/>
    <w:link w:val="Heading3"/>
    <w:uiPriority w:val="5"/>
    <w:rsid w:val="003B704C"/>
    <w:rPr>
      <w:rFonts w:ascii="Arial" w:eastAsia="MS Gothic" w:hAnsi="Arial" w:cs="Times New Roman"/>
      <w:b/>
      <w:bCs/>
      <w:sz w:val="26"/>
      <w:szCs w:val="26"/>
      <w:lang w:eastAsia="en-GB"/>
    </w:rPr>
  </w:style>
  <w:style w:type="character" w:customStyle="1" w:styleId="Heading4Char">
    <w:name w:val="Heading 4 Char"/>
    <w:aliases w:val="IWM level 2 numbered Char"/>
    <w:basedOn w:val="DefaultParagraphFont"/>
    <w:link w:val="Heading4"/>
    <w:uiPriority w:val="6"/>
    <w:rsid w:val="003B704C"/>
    <w:rPr>
      <w:rFonts w:ascii="Arial" w:eastAsia="MS Mincho" w:hAnsi="Arial" w:cs="Times New Roman"/>
      <w:sz w:val="21"/>
      <w:szCs w:val="21"/>
      <w:lang w:eastAsia="en-GB"/>
    </w:rPr>
  </w:style>
  <w:style w:type="character" w:styleId="UnresolvedMention">
    <w:name w:val="Unresolved Mention"/>
    <w:basedOn w:val="DefaultParagraphFont"/>
    <w:uiPriority w:val="99"/>
    <w:semiHidden/>
    <w:unhideWhenUsed/>
    <w:rsid w:val="006B7E8B"/>
    <w:rPr>
      <w:color w:val="605E5C"/>
      <w:shd w:val="clear" w:color="auto" w:fill="E1DFDD"/>
    </w:rPr>
  </w:style>
  <w:style w:type="table" w:styleId="TableGrid">
    <w:name w:val="Table Grid"/>
    <w:basedOn w:val="TableNormal"/>
    <w:uiPriority w:val="59"/>
    <w:rsid w:val="00725A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9650">
      <w:bodyDiv w:val="1"/>
      <w:marLeft w:val="0"/>
      <w:marRight w:val="0"/>
      <w:marTop w:val="0"/>
      <w:marBottom w:val="0"/>
      <w:divBdr>
        <w:top w:val="none" w:sz="0" w:space="0" w:color="auto"/>
        <w:left w:val="none" w:sz="0" w:space="0" w:color="auto"/>
        <w:bottom w:val="none" w:sz="0" w:space="0" w:color="auto"/>
        <w:right w:val="none" w:sz="0" w:space="0" w:color="auto"/>
      </w:divBdr>
    </w:div>
    <w:div w:id="410471818">
      <w:bodyDiv w:val="1"/>
      <w:marLeft w:val="0"/>
      <w:marRight w:val="0"/>
      <w:marTop w:val="0"/>
      <w:marBottom w:val="0"/>
      <w:divBdr>
        <w:top w:val="none" w:sz="0" w:space="0" w:color="auto"/>
        <w:left w:val="none" w:sz="0" w:space="0" w:color="auto"/>
        <w:bottom w:val="none" w:sz="0" w:space="0" w:color="auto"/>
        <w:right w:val="none" w:sz="0" w:space="0" w:color="auto"/>
      </w:divBdr>
      <w:divsChild>
        <w:div w:id="1595474307">
          <w:marLeft w:val="0"/>
          <w:marRight w:val="0"/>
          <w:marTop w:val="0"/>
          <w:marBottom w:val="0"/>
          <w:divBdr>
            <w:top w:val="none" w:sz="0" w:space="0" w:color="auto"/>
            <w:left w:val="none" w:sz="0" w:space="0" w:color="auto"/>
            <w:bottom w:val="none" w:sz="0" w:space="0" w:color="auto"/>
            <w:right w:val="none" w:sz="0" w:space="0" w:color="auto"/>
          </w:divBdr>
          <w:divsChild>
            <w:div w:id="918099328">
              <w:marLeft w:val="0"/>
              <w:marRight w:val="0"/>
              <w:marTop w:val="0"/>
              <w:marBottom w:val="450"/>
              <w:divBdr>
                <w:top w:val="none" w:sz="0" w:space="0" w:color="auto"/>
                <w:left w:val="none" w:sz="0" w:space="0" w:color="auto"/>
                <w:bottom w:val="none" w:sz="0" w:space="0" w:color="auto"/>
                <w:right w:val="none" w:sz="0" w:space="0" w:color="auto"/>
              </w:divBdr>
              <w:divsChild>
                <w:div w:id="6160954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471020203">
      <w:bodyDiv w:val="1"/>
      <w:marLeft w:val="0"/>
      <w:marRight w:val="0"/>
      <w:marTop w:val="0"/>
      <w:marBottom w:val="0"/>
      <w:divBdr>
        <w:top w:val="none" w:sz="0" w:space="0" w:color="auto"/>
        <w:left w:val="none" w:sz="0" w:space="0" w:color="auto"/>
        <w:bottom w:val="none" w:sz="0" w:space="0" w:color="auto"/>
        <w:right w:val="none" w:sz="0" w:space="0" w:color="auto"/>
      </w:divBdr>
    </w:div>
    <w:div w:id="602495033">
      <w:bodyDiv w:val="1"/>
      <w:marLeft w:val="0"/>
      <w:marRight w:val="0"/>
      <w:marTop w:val="0"/>
      <w:marBottom w:val="0"/>
      <w:divBdr>
        <w:top w:val="none" w:sz="0" w:space="0" w:color="auto"/>
        <w:left w:val="none" w:sz="0" w:space="0" w:color="auto"/>
        <w:bottom w:val="none" w:sz="0" w:space="0" w:color="auto"/>
        <w:right w:val="none" w:sz="0" w:space="0" w:color="auto"/>
      </w:divBdr>
    </w:div>
    <w:div w:id="890269514">
      <w:bodyDiv w:val="1"/>
      <w:marLeft w:val="0"/>
      <w:marRight w:val="0"/>
      <w:marTop w:val="0"/>
      <w:marBottom w:val="0"/>
      <w:divBdr>
        <w:top w:val="none" w:sz="0" w:space="0" w:color="auto"/>
        <w:left w:val="none" w:sz="0" w:space="0" w:color="auto"/>
        <w:bottom w:val="none" w:sz="0" w:space="0" w:color="auto"/>
        <w:right w:val="none" w:sz="0" w:space="0" w:color="auto"/>
      </w:divBdr>
    </w:div>
    <w:div w:id="1045176882">
      <w:bodyDiv w:val="1"/>
      <w:marLeft w:val="0"/>
      <w:marRight w:val="0"/>
      <w:marTop w:val="0"/>
      <w:marBottom w:val="0"/>
      <w:divBdr>
        <w:top w:val="none" w:sz="0" w:space="0" w:color="auto"/>
        <w:left w:val="none" w:sz="0" w:space="0" w:color="auto"/>
        <w:bottom w:val="none" w:sz="0" w:space="0" w:color="auto"/>
        <w:right w:val="none" w:sz="0" w:space="0" w:color="auto"/>
      </w:divBdr>
    </w:div>
    <w:div w:id="1064253707">
      <w:bodyDiv w:val="1"/>
      <w:marLeft w:val="0"/>
      <w:marRight w:val="0"/>
      <w:marTop w:val="0"/>
      <w:marBottom w:val="0"/>
      <w:divBdr>
        <w:top w:val="none" w:sz="0" w:space="0" w:color="auto"/>
        <w:left w:val="none" w:sz="0" w:space="0" w:color="auto"/>
        <w:bottom w:val="none" w:sz="0" w:space="0" w:color="auto"/>
        <w:right w:val="none" w:sz="0" w:space="0" w:color="auto"/>
      </w:divBdr>
      <w:divsChild>
        <w:div w:id="1605763354">
          <w:marLeft w:val="0"/>
          <w:marRight w:val="0"/>
          <w:marTop w:val="0"/>
          <w:marBottom w:val="0"/>
          <w:divBdr>
            <w:top w:val="none" w:sz="0" w:space="0" w:color="auto"/>
            <w:left w:val="none" w:sz="0" w:space="0" w:color="auto"/>
            <w:bottom w:val="none" w:sz="0" w:space="0" w:color="auto"/>
            <w:right w:val="none" w:sz="0" w:space="0" w:color="auto"/>
          </w:divBdr>
          <w:divsChild>
            <w:div w:id="1972587454">
              <w:marLeft w:val="0"/>
              <w:marRight w:val="0"/>
              <w:marTop w:val="0"/>
              <w:marBottom w:val="0"/>
              <w:divBdr>
                <w:top w:val="none" w:sz="0" w:space="0" w:color="auto"/>
                <w:left w:val="none" w:sz="0" w:space="0" w:color="auto"/>
                <w:bottom w:val="none" w:sz="0" w:space="0" w:color="auto"/>
                <w:right w:val="none" w:sz="0" w:space="0" w:color="auto"/>
              </w:divBdr>
              <w:divsChild>
                <w:div w:id="2102331152">
                  <w:marLeft w:val="0"/>
                  <w:marRight w:val="0"/>
                  <w:marTop w:val="0"/>
                  <w:marBottom w:val="0"/>
                  <w:divBdr>
                    <w:top w:val="none" w:sz="0" w:space="0" w:color="auto"/>
                    <w:left w:val="none" w:sz="0" w:space="0" w:color="auto"/>
                    <w:bottom w:val="none" w:sz="0" w:space="0" w:color="auto"/>
                    <w:right w:val="none" w:sz="0" w:space="0" w:color="auto"/>
                  </w:divBdr>
                  <w:divsChild>
                    <w:div w:id="1882478451">
                      <w:marLeft w:val="0"/>
                      <w:marRight w:val="0"/>
                      <w:marTop w:val="0"/>
                      <w:marBottom w:val="0"/>
                      <w:divBdr>
                        <w:top w:val="none" w:sz="0" w:space="0" w:color="auto"/>
                        <w:left w:val="none" w:sz="0" w:space="0" w:color="auto"/>
                        <w:bottom w:val="none" w:sz="0" w:space="0" w:color="auto"/>
                        <w:right w:val="none" w:sz="0" w:space="0" w:color="auto"/>
                      </w:divBdr>
                      <w:divsChild>
                        <w:div w:id="1874229389">
                          <w:marLeft w:val="0"/>
                          <w:marRight w:val="0"/>
                          <w:marTop w:val="0"/>
                          <w:marBottom w:val="0"/>
                          <w:divBdr>
                            <w:top w:val="none" w:sz="0" w:space="0" w:color="auto"/>
                            <w:left w:val="none" w:sz="0" w:space="0" w:color="auto"/>
                            <w:bottom w:val="none" w:sz="0" w:space="0" w:color="auto"/>
                            <w:right w:val="none" w:sz="0" w:space="0" w:color="auto"/>
                          </w:divBdr>
                          <w:divsChild>
                            <w:div w:id="2081705615">
                              <w:marLeft w:val="0"/>
                              <w:marRight w:val="0"/>
                              <w:marTop w:val="0"/>
                              <w:marBottom w:val="0"/>
                              <w:divBdr>
                                <w:top w:val="none" w:sz="0" w:space="0" w:color="auto"/>
                                <w:left w:val="none" w:sz="0" w:space="0" w:color="auto"/>
                                <w:bottom w:val="none" w:sz="0" w:space="0" w:color="auto"/>
                                <w:right w:val="none" w:sz="0" w:space="0" w:color="auto"/>
                              </w:divBdr>
                              <w:divsChild>
                                <w:div w:id="1748068356">
                                  <w:marLeft w:val="0"/>
                                  <w:marRight w:val="0"/>
                                  <w:marTop w:val="0"/>
                                  <w:marBottom w:val="0"/>
                                  <w:divBdr>
                                    <w:top w:val="none" w:sz="0" w:space="0" w:color="auto"/>
                                    <w:left w:val="none" w:sz="0" w:space="0" w:color="auto"/>
                                    <w:bottom w:val="none" w:sz="0" w:space="0" w:color="auto"/>
                                    <w:right w:val="none" w:sz="0" w:space="0" w:color="auto"/>
                                  </w:divBdr>
                                  <w:divsChild>
                                    <w:div w:id="545721948">
                                      <w:marLeft w:val="0"/>
                                      <w:marRight w:val="0"/>
                                      <w:marTop w:val="0"/>
                                      <w:marBottom w:val="0"/>
                                      <w:divBdr>
                                        <w:top w:val="none" w:sz="0" w:space="0" w:color="auto"/>
                                        <w:left w:val="none" w:sz="0" w:space="0" w:color="auto"/>
                                        <w:bottom w:val="none" w:sz="0" w:space="0" w:color="auto"/>
                                        <w:right w:val="none" w:sz="0" w:space="0" w:color="auto"/>
                                      </w:divBdr>
                                      <w:divsChild>
                                        <w:div w:id="2013991631">
                                          <w:marLeft w:val="0"/>
                                          <w:marRight w:val="0"/>
                                          <w:marTop w:val="0"/>
                                          <w:marBottom w:val="0"/>
                                          <w:divBdr>
                                            <w:top w:val="none" w:sz="0" w:space="0" w:color="auto"/>
                                            <w:left w:val="none" w:sz="0" w:space="0" w:color="auto"/>
                                            <w:bottom w:val="none" w:sz="0" w:space="0" w:color="auto"/>
                                            <w:right w:val="none" w:sz="0" w:space="0" w:color="auto"/>
                                          </w:divBdr>
                                          <w:divsChild>
                                            <w:div w:id="787821511">
                                              <w:marLeft w:val="0"/>
                                              <w:marRight w:val="0"/>
                                              <w:marTop w:val="0"/>
                                              <w:marBottom w:val="0"/>
                                              <w:divBdr>
                                                <w:top w:val="none" w:sz="0" w:space="0" w:color="auto"/>
                                                <w:left w:val="none" w:sz="0" w:space="0" w:color="auto"/>
                                                <w:bottom w:val="none" w:sz="0" w:space="0" w:color="auto"/>
                                                <w:right w:val="none" w:sz="0" w:space="0" w:color="auto"/>
                                              </w:divBdr>
                                              <w:divsChild>
                                                <w:div w:id="647057972">
                                                  <w:marLeft w:val="0"/>
                                                  <w:marRight w:val="0"/>
                                                  <w:marTop w:val="0"/>
                                                  <w:marBottom w:val="0"/>
                                                  <w:divBdr>
                                                    <w:top w:val="none" w:sz="0" w:space="0" w:color="auto"/>
                                                    <w:left w:val="none" w:sz="0" w:space="0" w:color="auto"/>
                                                    <w:bottom w:val="none" w:sz="0" w:space="0" w:color="auto"/>
                                                    <w:right w:val="none" w:sz="0" w:space="0" w:color="auto"/>
                                                  </w:divBdr>
                                                  <w:divsChild>
                                                    <w:div w:id="20780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450456">
      <w:bodyDiv w:val="1"/>
      <w:marLeft w:val="0"/>
      <w:marRight w:val="0"/>
      <w:marTop w:val="0"/>
      <w:marBottom w:val="0"/>
      <w:divBdr>
        <w:top w:val="none" w:sz="0" w:space="0" w:color="auto"/>
        <w:left w:val="none" w:sz="0" w:space="0" w:color="auto"/>
        <w:bottom w:val="none" w:sz="0" w:space="0" w:color="auto"/>
        <w:right w:val="none" w:sz="0" w:space="0" w:color="auto"/>
      </w:divBdr>
    </w:div>
    <w:div w:id="1923949983">
      <w:bodyDiv w:val="1"/>
      <w:marLeft w:val="0"/>
      <w:marRight w:val="0"/>
      <w:marTop w:val="0"/>
      <w:marBottom w:val="0"/>
      <w:divBdr>
        <w:top w:val="none" w:sz="0" w:space="0" w:color="auto"/>
        <w:left w:val="none" w:sz="0" w:space="0" w:color="auto"/>
        <w:bottom w:val="none" w:sz="0" w:space="0" w:color="auto"/>
        <w:right w:val="none" w:sz="0" w:space="0" w:color="auto"/>
      </w:divBdr>
    </w:div>
    <w:div w:id="20290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etterimpact.com/PublicEnterprise/b05afa82-1713-4148-872a-d891520ffda6" TargetMode="External"/><Relationship Id="rId3" Type="http://schemas.openxmlformats.org/officeDocument/2006/relationships/settings" Target="settings.xml"/><Relationship Id="rId7" Type="http://schemas.openxmlformats.org/officeDocument/2006/relationships/hyperlink" Target="https://www.iwm.org.uk/visits/hms-belfast/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MSBVolunteeringEngagement@iw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Barnish</dc:creator>
  <cp:keywords/>
  <dc:description/>
  <cp:lastModifiedBy>Isabelle Maltzan</cp:lastModifiedBy>
  <cp:revision>7</cp:revision>
  <dcterms:created xsi:type="dcterms:W3CDTF">2024-02-23T15:30:00Z</dcterms:created>
  <dcterms:modified xsi:type="dcterms:W3CDTF">2024-08-22T12:51:00Z</dcterms:modified>
</cp:coreProperties>
</file>